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page" w:horzAnchor="margin" w:tblpXSpec="center" w:tblpY="2386"/>
        <w:tblW w:w="0" w:type="auto"/>
        <w:tblBorders>
          <w:top w:val="triple" w:sz="4" w:space="0" w:color="auto"/>
          <w:left w:val="triple" w:sz="4" w:space="0" w:color="auto"/>
          <w:bottom w:val="triple" w:sz="4" w:space="0" w:color="auto"/>
          <w:right w:val="triple" w:sz="4" w:space="0" w:color="auto"/>
          <w:insideH w:val="single" w:sz="12" w:space="0" w:color="auto"/>
          <w:insideV w:val="triple" w:sz="4" w:space="0" w:color="auto"/>
        </w:tblBorders>
        <w:tblLook w:val="01E0" w:firstRow="1" w:lastRow="1" w:firstColumn="1" w:lastColumn="1" w:noHBand="0" w:noVBand="0"/>
      </w:tblPr>
      <w:tblGrid>
        <w:gridCol w:w="2126"/>
        <w:gridCol w:w="6594"/>
      </w:tblGrid>
      <w:tr w:rsidR="003C6027" w:rsidRPr="00274FDC" w:rsidTr="00D93D9F">
        <w:trPr>
          <w:trHeight w:val="268"/>
        </w:trPr>
        <w:tc>
          <w:tcPr>
            <w:tcW w:w="8720" w:type="dxa"/>
            <w:gridSpan w:val="2"/>
            <w:tcBorders>
              <w:top w:val="triple" w:sz="4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3C6027" w:rsidRPr="00274FDC" w:rsidRDefault="003C6027" w:rsidP="00D93D9F">
            <w:pPr>
              <w:pStyle w:val="Ttulo9"/>
              <w:framePr w:hSpace="0" w:wrap="auto" w:vAnchor="margin" w:hAnchor="text" w:yAlign="inline"/>
            </w:pPr>
            <w:r w:rsidRPr="00244B8B">
              <w:t>INSCRIÇÕES DO MÓDULO I</w:t>
            </w:r>
          </w:p>
        </w:tc>
      </w:tr>
      <w:tr w:rsidR="003C6027" w:rsidRPr="00274FDC" w:rsidTr="00D93D9F">
        <w:trPr>
          <w:cantSplit/>
          <w:trHeight w:val="1057"/>
        </w:trPr>
        <w:tc>
          <w:tcPr>
            <w:tcW w:w="2126" w:type="dxa"/>
            <w:vMerge w:val="restart"/>
            <w:tcBorders>
              <w:top w:val="single" w:sz="12" w:space="0" w:color="auto"/>
            </w:tcBorders>
          </w:tcPr>
          <w:p w:rsidR="003C6027" w:rsidRPr="00274FDC" w:rsidRDefault="003C6027" w:rsidP="00D93D9F">
            <w:pPr>
              <w:autoSpaceDE w:val="0"/>
              <w:autoSpaceDN w:val="0"/>
              <w:adjustRightInd w:val="0"/>
              <w:jc w:val="center"/>
              <w:rPr>
                <w:sz w:val="22"/>
              </w:rPr>
            </w:pPr>
          </w:p>
          <w:p w:rsidR="003C6027" w:rsidRPr="00274FDC" w:rsidRDefault="003C6027" w:rsidP="00D93D9F">
            <w:pPr>
              <w:autoSpaceDE w:val="0"/>
              <w:autoSpaceDN w:val="0"/>
              <w:adjustRightInd w:val="0"/>
              <w:jc w:val="center"/>
              <w:rPr>
                <w:sz w:val="22"/>
              </w:rPr>
            </w:pPr>
          </w:p>
          <w:p w:rsidR="003C6027" w:rsidRPr="00274FDC" w:rsidRDefault="003C6027" w:rsidP="00D93D9F">
            <w:pPr>
              <w:autoSpaceDE w:val="0"/>
              <w:autoSpaceDN w:val="0"/>
              <w:adjustRightInd w:val="0"/>
              <w:jc w:val="center"/>
              <w:rPr>
                <w:sz w:val="22"/>
              </w:rPr>
            </w:pPr>
          </w:p>
          <w:p w:rsidR="003C6027" w:rsidRPr="00274FDC" w:rsidRDefault="003C6027" w:rsidP="00D93D9F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</w:rPr>
            </w:pPr>
            <w:r w:rsidRPr="00274FDC">
              <w:rPr>
                <w:b/>
                <w:sz w:val="22"/>
              </w:rPr>
              <w:t>0</w:t>
            </w:r>
            <w:r>
              <w:rPr>
                <w:b/>
                <w:sz w:val="22"/>
              </w:rPr>
              <w:t>3</w:t>
            </w:r>
            <w:r w:rsidRPr="00274FDC">
              <w:rPr>
                <w:b/>
                <w:sz w:val="22"/>
              </w:rPr>
              <w:t>/10/1</w:t>
            </w:r>
            <w:r>
              <w:rPr>
                <w:b/>
                <w:sz w:val="22"/>
              </w:rPr>
              <w:t>6</w:t>
            </w:r>
          </w:p>
          <w:p w:rsidR="003C6027" w:rsidRPr="00274FDC" w:rsidRDefault="003C6027" w:rsidP="00D93D9F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a</w:t>
            </w:r>
          </w:p>
          <w:p w:rsidR="003C6027" w:rsidRPr="00274FDC" w:rsidRDefault="00CA6407" w:rsidP="00D93D9F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  <w:r w:rsidR="003C6027" w:rsidRPr="00274FDC">
              <w:rPr>
                <w:b/>
                <w:sz w:val="22"/>
              </w:rPr>
              <w:t>/11/</w:t>
            </w:r>
            <w:r w:rsidR="003C6027">
              <w:rPr>
                <w:b/>
                <w:sz w:val="22"/>
              </w:rPr>
              <w:t>16</w:t>
            </w:r>
          </w:p>
          <w:p w:rsidR="003C6027" w:rsidRPr="00274FDC" w:rsidRDefault="003C6027" w:rsidP="00D93D9F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ind w:firstLine="180"/>
              <w:jc w:val="both"/>
              <w:rPr>
                <w:szCs w:val="16"/>
              </w:rPr>
            </w:pPr>
          </w:p>
          <w:p w:rsidR="003C6027" w:rsidRPr="00274FDC" w:rsidRDefault="003C6027" w:rsidP="00D93D9F">
            <w:pPr>
              <w:jc w:val="center"/>
              <w:rPr>
                <w:sz w:val="22"/>
              </w:rPr>
            </w:pPr>
          </w:p>
        </w:tc>
        <w:tc>
          <w:tcPr>
            <w:tcW w:w="6594" w:type="dxa"/>
            <w:tcBorders>
              <w:top w:val="single" w:sz="12" w:space="0" w:color="auto"/>
            </w:tcBorders>
          </w:tcPr>
          <w:p w:rsidR="003C6027" w:rsidRPr="00274FDC" w:rsidRDefault="003C6027" w:rsidP="00D93D9F">
            <w:pPr>
              <w:autoSpaceDE w:val="0"/>
              <w:autoSpaceDN w:val="0"/>
              <w:adjustRightInd w:val="0"/>
              <w:jc w:val="both"/>
              <w:rPr>
                <w:sz w:val="22"/>
                <w:szCs w:val="23"/>
              </w:rPr>
            </w:pPr>
            <w:r w:rsidRPr="00274FDC">
              <w:rPr>
                <w:sz w:val="22"/>
                <w:szCs w:val="23"/>
              </w:rPr>
              <w:t>INSCRIÇÕES NAS UNIDADES E POSTOS DA UNIPAR:</w:t>
            </w:r>
          </w:p>
          <w:p w:rsidR="003C6027" w:rsidRPr="00274FDC" w:rsidRDefault="003C6027" w:rsidP="00D93D9F">
            <w:pPr>
              <w:jc w:val="both"/>
              <w:rPr>
                <w:sz w:val="22"/>
              </w:rPr>
            </w:pPr>
            <w:r w:rsidRPr="00274FDC">
              <w:rPr>
                <w:sz w:val="22"/>
                <w:szCs w:val="23"/>
              </w:rPr>
              <w:t xml:space="preserve">Preencher a Ficha de Inscrição, recolher a taxa </w:t>
            </w:r>
            <w:r w:rsidRPr="0054523E">
              <w:rPr>
                <w:sz w:val="22"/>
                <w:szCs w:val="23"/>
              </w:rPr>
              <w:t xml:space="preserve">de R$ 80,00 (oitenta </w:t>
            </w:r>
            <w:r w:rsidRPr="00274FDC">
              <w:rPr>
                <w:sz w:val="22"/>
                <w:szCs w:val="23"/>
              </w:rPr>
              <w:t>reais), através de boleto bancário, em agências bancárias, nas Tesourarias das Unidades da UNIPAR e nos Postos de Inscrição autorizados.</w:t>
            </w:r>
          </w:p>
        </w:tc>
      </w:tr>
      <w:tr w:rsidR="003C6027" w:rsidRPr="00274FDC" w:rsidTr="00D93D9F">
        <w:trPr>
          <w:cantSplit/>
          <w:trHeight w:val="993"/>
        </w:trPr>
        <w:tc>
          <w:tcPr>
            <w:tcW w:w="2126" w:type="dxa"/>
            <w:vMerge/>
          </w:tcPr>
          <w:p w:rsidR="003C6027" w:rsidRPr="00274FDC" w:rsidRDefault="003C6027" w:rsidP="00D93D9F"/>
        </w:tc>
        <w:tc>
          <w:tcPr>
            <w:tcW w:w="6594" w:type="dxa"/>
          </w:tcPr>
          <w:p w:rsidR="003C6027" w:rsidRPr="00D02648" w:rsidRDefault="003C6027" w:rsidP="00D93D9F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2"/>
                <w:szCs w:val="19"/>
              </w:rPr>
            </w:pPr>
            <w:r w:rsidRPr="00D02648">
              <w:rPr>
                <w:b/>
                <w:bCs/>
                <w:sz w:val="18"/>
                <w:szCs w:val="18"/>
              </w:rPr>
              <w:t>A INSCRIÇÃO SÓ ESTARÁ CONCRETIZADA APÓS O PAGAMENTO DA TAXA</w:t>
            </w:r>
            <w:r w:rsidRPr="00D02648">
              <w:rPr>
                <w:b/>
                <w:bCs/>
                <w:sz w:val="22"/>
                <w:szCs w:val="19"/>
              </w:rPr>
              <w:t>.</w:t>
            </w:r>
          </w:p>
          <w:p w:rsidR="003C6027" w:rsidRPr="00D02648" w:rsidRDefault="003C6027" w:rsidP="00CA6407">
            <w:pPr>
              <w:jc w:val="both"/>
            </w:pPr>
            <w:r w:rsidRPr="00D02648">
              <w:rPr>
                <w:caps/>
                <w:sz w:val="20"/>
                <w:szCs w:val="22"/>
              </w:rPr>
              <w:t>AS Inscrições para o Processo Seletivo via Internet:</w:t>
            </w:r>
            <w:r w:rsidRPr="00D02648">
              <w:rPr>
                <w:sz w:val="20"/>
              </w:rPr>
              <w:t xml:space="preserve"> </w:t>
            </w:r>
            <w:r w:rsidRPr="00D02648">
              <w:rPr>
                <w:sz w:val="22"/>
              </w:rPr>
              <w:t>http://www.unipar.br</w:t>
            </w:r>
            <w:r w:rsidRPr="00D02648">
              <w:rPr>
                <w:caps/>
                <w:sz w:val="18"/>
                <w:szCs w:val="22"/>
              </w:rPr>
              <w:t xml:space="preserve"> </w:t>
            </w:r>
            <w:r w:rsidRPr="00D02648">
              <w:rPr>
                <w:sz w:val="22"/>
                <w:szCs w:val="22"/>
              </w:rPr>
              <w:t xml:space="preserve">e somente </w:t>
            </w:r>
            <w:r w:rsidRPr="00D02648">
              <w:rPr>
                <w:sz w:val="20"/>
              </w:rPr>
              <w:t>serão efetivadas</w:t>
            </w:r>
            <w:r w:rsidRPr="00D02648">
              <w:t xml:space="preserve"> </w:t>
            </w:r>
            <w:r w:rsidRPr="00D02648">
              <w:rPr>
                <w:sz w:val="22"/>
                <w:szCs w:val="23"/>
              </w:rPr>
              <w:t xml:space="preserve">até às </w:t>
            </w:r>
            <w:r w:rsidRPr="00D02648">
              <w:rPr>
                <w:b/>
                <w:sz w:val="22"/>
                <w:szCs w:val="23"/>
              </w:rPr>
              <w:t xml:space="preserve">12h do dia </w:t>
            </w:r>
            <w:r w:rsidR="00CA6407">
              <w:rPr>
                <w:b/>
                <w:sz w:val="22"/>
                <w:szCs w:val="23"/>
              </w:rPr>
              <w:t>18</w:t>
            </w:r>
            <w:bookmarkStart w:id="0" w:name="_GoBack"/>
            <w:bookmarkEnd w:id="0"/>
            <w:r w:rsidRPr="00D02648">
              <w:rPr>
                <w:b/>
                <w:sz w:val="22"/>
                <w:szCs w:val="23"/>
              </w:rPr>
              <w:t>/11/1</w:t>
            </w:r>
            <w:r>
              <w:rPr>
                <w:b/>
                <w:sz w:val="22"/>
                <w:szCs w:val="23"/>
              </w:rPr>
              <w:t>6</w:t>
            </w:r>
            <w:r w:rsidRPr="00D02648">
              <w:rPr>
                <w:b/>
                <w:sz w:val="22"/>
                <w:szCs w:val="23"/>
              </w:rPr>
              <w:t xml:space="preserve"> </w:t>
            </w:r>
          </w:p>
        </w:tc>
      </w:tr>
      <w:tr w:rsidR="003C6027" w:rsidRPr="00274FDC" w:rsidTr="00D93D9F">
        <w:trPr>
          <w:trHeight w:val="268"/>
        </w:trPr>
        <w:tc>
          <w:tcPr>
            <w:tcW w:w="8720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</w:tcPr>
          <w:p w:rsidR="003C6027" w:rsidRPr="00D02648" w:rsidRDefault="003C6027" w:rsidP="00D93D9F">
            <w:pPr>
              <w:jc w:val="center"/>
            </w:pPr>
            <w:r w:rsidRPr="00D02648">
              <w:rPr>
                <w:b/>
                <w:bCs/>
                <w:sz w:val="22"/>
              </w:rPr>
              <w:t>SALAS DE PROVA</w:t>
            </w:r>
          </w:p>
        </w:tc>
      </w:tr>
      <w:tr w:rsidR="003C6027" w:rsidRPr="00274FDC" w:rsidTr="00D93D9F">
        <w:trPr>
          <w:trHeight w:val="521"/>
        </w:trPr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6027" w:rsidRPr="00274FDC" w:rsidRDefault="003C6027" w:rsidP="00D93D9F">
            <w:pPr>
              <w:jc w:val="center"/>
              <w:rPr>
                <w:b/>
                <w:sz w:val="22"/>
              </w:rPr>
            </w:pPr>
            <w:r w:rsidRPr="00274FDC">
              <w:rPr>
                <w:b/>
                <w:sz w:val="22"/>
              </w:rPr>
              <w:t>2</w:t>
            </w:r>
            <w:r>
              <w:rPr>
                <w:b/>
                <w:sz w:val="22"/>
              </w:rPr>
              <w:t>6</w:t>
            </w:r>
            <w:r w:rsidRPr="00274FDC">
              <w:rPr>
                <w:b/>
                <w:sz w:val="22"/>
              </w:rPr>
              <w:t>/11/</w:t>
            </w:r>
            <w:r>
              <w:rPr>
                <w:b/>
                <w:sz w:val="22"/>
              </w:rPr>
              <w:t>16</w:t>
            </w:r>
          </w:p>
        </w:tc>
        <w:tc>
          <w:tcPr>
            <w:tcW w:w="659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6027" w:rsidRPr="00D02648" w:rsidRDefault="003C6027" w:rsidP="00D93D9F">
            <w:pPr>
              <w:tabs>
                <w:tab w:val="left" w:pos="900"/>
                <w:tab w:val="left" w:pos="1134"/>
              </w:tabs>
              <w:jc w:val="both"/>
              <w:rPr>
                <w:sz w:val="6"/>
              </w:rPr>
            </w:pPr>
            <w:r w:rsidRPr="00D02648">
              <w:rPr>
                <w:sz w:val="22"/>
              </w:rPr>
              <w:t xml:space="preserve">Às 19h. - A distribuição dos candidatos nas salas de provas será divulgada na </w:t>
            </w:r>
            <w:r w:rsidRPr="00D02648">
              <w:rPr>
                <w:sz w:val="20"/>
                <w:szCs w:val="20"/>
              </w:rPr>
              <w:t xml:space="preserve">internet no site: </w:t>
            </w:r>
            <w:hyperlink r:id="rId4" w:history="1">
              <w:r w:rsidRPr="00D02648">
                <w:rPr>
                  <w:rStyle w:val="Hyperlink"/>
                  <w:sz w:val="22"/>
                  <w:szCs w:val="23"/>
                </w:rPr>
                <w:t>http://www.unipar.br</w:t>
              </w:r>
            </w:hyperlink>
            <w:r w:rsidRPr="00D02648">
              <w:rPr>
                <w:sz w:val="22"/>
                <w:szCs w:val="23"/>
              </w:rPr>
              <w:t xml:space="preserve"> </w:t>
            </w:r>
          </w:p>
        </w:tc>
      </w:tr>
      <w:tr w:rsidR="003C6027" w:rsidRPr="00274FDC" w:rsidTr="00D93D9F">
        <w:trPr>
          <w:trHeight w:val="268"/>
        </w:trPr>
        <w:tc>
          <w:tcPr>
            <w:tcW w:w="8720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3C6027" w:rsidRPr="00274FDC" w:rsidRDefault="003C6027" w:rsidP="00D93D9F">
            <w:pPr>
              <w:jc w:val="center"/>
            </w:pPr>
            <w:r w:rsidRPr="00274FDC">
              <w:rPr>
                <w:b/>
                <w:bCs/>
                <w:sz w:val="22"/>
              </w:rPr>
              <w:t>PROVAS</w:t>
            </w:r>
          </w:p>
        </w:tc>
      </w:tr>
      <w:tr w:rsidR="003C6027" w:rsidRPr="00274FDC" w:rsidTr="00D93D9F">
        <w:trPr>
          <w:trHeight w:val="252"/>
        </w:trPr>
        <w:tc>
          <w:tcPr>
            <w:tcW w:w="8720" w:type="dxa"/>
            <w:gridSpan w:val="2"/>
            <w:tcBorders>
              <w:top w:val="single" w:sz="12" w:space="0" w:color="auto"/>
            </w:tcBorders>
          </w:tcPr>
          <w:p w:rsidR="003C6027" w:rsidRPr="00274FDC" w:rsidRDefault="003C6027" w:rsidP="00D93D9F">
            <w:pPr>
              <w:jc w:val="center"/>
              <w:rPr>
                <w:sz w:val="22"/>
                <w:szCs w:val="22"/>
              </w:rPr>
            </w:pPr>
            <w:r w:rsidRPr="00274FDC">
              <w:rPr>
                <w:sz w:val="22"/>
                <w:szCs w:val="22"/>
              </w:rPr>
              <w:t xml:space="preserve">OBS. Os </w:t>
            </w:r>
            <w:r w:rsidRPr="000A58F7">
              <w:rPr>
                <w:sz w:val="22"/>
                <w:szCs w:val="22"/>
              </w:rPr>
              <w:t xml:space="preserve">portões de acesso </w:t>
            </w:r>
            <w:r w:rsidRPr="00274FDC">
              <w:rPr>
                <w:sz w:val="22"/>
                <w:szCs w:val="22"/>
              </w:rPr>
              <w:t xml:space="preserve">serão fechados às 8h55 e às </w:t>
            </w:r>
            <w:r>
              <w:rPr>
                <w:sz w:val="22"/>
                <w:szCs w:val="22"/>
              </w:rPr>
              <w:t>1</w:t>
            </w:r>
            <w:r w:rsidR="00F91F7D">
              <w:rPr>
                <w:sz w:val="22"/>
                <w:szCs w:val="22"/>
              </w:rPr>
              <w:t>4</w:t>
            </w:r>
            <w:r w:rsidRPr="00274FDC">
              <w:rPr>
                <w:sz w:val="22"/>
                <w:szCs w:val="22"/>
              </w:rPr>
              <w:t>h55.</w:t>
            </w:r>
          </w:p>
        </w:tc>
      </w:tr>
      <w:tr w:rsidR="003C6027" w:rsidRPr="00274FDC" w:rsidTr="00D93D9F">
        <w:trPr>
          <w:trHeight w:val="268"/>
        </w:trPr>
        <w:tc>
          <w:tcPr>
            <w:tcW w:w="2126" w:type="dxa"/>
            <w:vAlign w:val="center"/>
          </w:tcPr>
          <w:p w:rsidR="003C6027" w:rsidRPr="00274FDC" w:rsidRDefault="003C6027" w:rsidP="00D93D9F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  <w:r w:rsidRPr="00274FDC">
              <w:rPr>
                <w:b/>
                <w:sz w:val="22"/>
              </w:rPr>
              <w:t>/1</w:t>
            </w:r>
            <w:r>
              <w:rPr>
                <w:b/>
                <w:sz w:val="22"/>
              </w:rPr>
              <w:t>1</w:t>
            </w:r>
            <w:r w:rsidRPr="00274FDC">
              <w:rPr>
                <w:b/>
                <w:sz w:val="22"/>
              </w:rPr>
              <w:t>/</w:t>
            </w:r>
            <w:r>
              <w:rPr>
                <w:b/>
                <w:sz w:val="22"/>
              </w:rPr>
              <w:t>16</w:t>
            </w:r>
          </w:p>
        </w:tc>
        <w:tc>
          <w:tcPr>
            <w:tcW w:w="6594" w:type="dxa"/>
          </w:tcPr>
          <w:p w:rsidR="003C6027" w:rsidRPr="00274FDC" w:rsidRDefault="003C6027" w:rsidP="00D93D9F">
            <w:pPr>
              <w:rPr>
                <w:sz w:val="22"/>
              </w:rPr>
            </w:pPr>
            <w:r w:rsidRPr="00274FDC">
              <w:rPr>
                <w:b/>
                <w:bCs/>
                <w:sz w:val="22"/>
              </w:rPr>
              <w:t xml:space="preserve"> </w:t>
            </w:r>
            <w:r w:rsidRPr="00274FDC">
              <w:rPr>
                <w:sz w:val="22"/>
              </w:rPr>
              <w:t xml:space="preserve">Das 09h às 12h e das </w:t>
            </w:r>
            <w:r>
              <w:rPr>
                <w:sz w:val="22"/>
              </w:rPr>
              <w:t>15</w:t>
            </w:r>
            <w:r w:rsidRPr="00274FDC">
              <w:rPr>
                <w:sz w:val="22"/>
              </w:rPr>
              <w:t>h às 17h</w:t>
            </w:r>
          </w:p>
        </w:tc>
      </w:tr>
      <w:tr w:rsidR="003C6027" w:rsidRPr="00274FDC" w:rsidTr="00D93D9F">
        <w:trPr>
          <w:trHeight w:val="268"/>
        </w:trPr>
        <w:tc>
          <w:tcPr>
            <w:tcW w:w="8720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</w:tcPr>
          <w:p w:rsidR="003C6027" w:rsidRPr="00274FDC" w:rsidRDefault="003C6027" w:rsidP="00D93D9F">
            <w:pPr>
              <w:jc w:val="center"/>
            </w:pPr>
            <w:r w:rsidRPr="00DA2950">
              <w:rPr>
                <w:b/>
                <w:bCs/>
                <w:caps/>
                <w:sz w:val="22"/>
              </w:rPr>
              <w:t>Da Divulgação das Listas de Classificação</w:t>
            </w:r>
            <w:r w:rsidRPr="00DA2950">
              <w:rPr>
                <w:b/>
                <w:bCs/>
                <w:sz w:val="20"/>
              </w:rPr>
              <w:t xml:space="preserve"> </w:t>
            </w:r>
          </w:p>
        </w:tc>
      </w:tr>
      <w:tr w:rsidR="003C6027" w:rsidRPr="00274FDC" w:rsidTr="00D93D9F">
        <w:trPr>
          <w:trHeight w:val="521"/>
        </w:trPr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6027" w:rsidRPr="00274FDC" w:rsidRDefault="003C6027" w:rsidP="00D93D9F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06</w:t>
            </w:r>
            <w:r w:rsidRPr="00274FDC">
              <w:rPr>
                <w:b/>
                <w:sz w:val="22"/>
              </w:rPr>
              <w:t>/12/</w:t>
            </w:r>
            <w:r>
              <w:rPr>
                <w:b/>
                <w:sz w:val="22"/>
              </w:rPr>
              <w:t>16</w:t>
            </w:r>
          </w:p>
        </w:tc>
        <w:tc>
          <w:tcPr>
            <w:tcW w:w="6594" w:type="dxa"/>
            <w:tcBorders>
              <w:top w:val="single" w:sz="12" w:space="0" w:color="auto"/>
              <w:bottom w:val="single" w:sz="12" w:space="0" w:color="auto"/>
            </w:tcBorders>
          </w:tcPr>
          <w:p w:rsidR="003C6027" w:rsidRPr="00D02648" w:rsidRDefault="003C6027" w:rsidP="00D93D9F">
            <w:pPr>
              <w:jc w:val="both"/>
              <w:rPr>
                <w:sz w:val="20"/>
                <w:szCs w:val="20"/>
              </w:rPr>
            </w:pPr>
            <w:r w:rsidRPr="00D02648">
              <w:rPr>
                <w:sz w:val="20"/>
                <w:szCs w:val="20"/>
              </w:rPr>
              <w:t xml:space="preserve">Às 19h – Serão divulgadas no site: </w:t>
            </w:r>
            <w:hyperlink r:id="rId5" w:history="1">
              <w:r w:rsidRPr="00D02648">
                <w:rPr>
                  <w:rStyle w:val="Hyperlink"/>
                  <w:sz w:val="20"/>
                  <w:szCs w:val="20"/>
                </w:rPr>
                <w:t>http://www.unipar.br</w:t>
              </w:r>
            </w:hyperlink>
            <w:r w:rsidRPr="00D02648">
              <w:rPr>
                <w:rStyle w:val="Hyperlink"/>
                <w:sz w:val="20"/>
                <w:szCs w:val="20"/>
                <w:u w:val="none"/>
              </w:rPr>
              <w:t xml:space="preserve">, as listas das convocações dos </w:t>
            </w:r>
            <w:r w:rsidRPr="007253D3">
              <w:rPr>
                <w:rStyle w:val="Hyperlink"/>
                <w:b/>
                <w:sz w:val="20"/>
                <w:szCs w:val="20"/>
                <w:u w:val="none"/>
              </w:rPr>
              <w:t>C</w:t>
            </w:r>
            <w:r w:rsidRPr="007253D3">
              <w:rPr>
                <w:b/>
                <w:sz w:val="20"/>
                <w:szCs w:val="20"/>
              </w:rPr>
              <w:t>andidatos Classificados em Primeira Chamada</w:t>
            </w:r>
            <w:r w:rsidRPr="00D02648">
              <w:rPr>
                <w:sz w:val="20"/>
                <w:szCs w:val="20"/>
              </w:rPr>
              <w:t xml:space="preserve"> (no limite das vagas) do 1.º Processo Seletivo - 201</w:t>
            </w:r>
            <w:r>
              <w:rPr>
                <w:sz w:val="20"/>
                <w:szCs w:val="20"/>
              </w:rPr>
              <w:t>7</w:t>
            </w:r>
            <w:r w:rsidRPr="00D02648">
              <w:rPr>
                <w:sz w:val="20"/>
                <w:szCs w:val="20"/>
              </w:rPr>
              <w:t xml:space="preserve">. </w:t>
            </w:r>
          </w:p>
          <w:p w:rsidR="003C6027" w:rsidRPr="00D02648" w:rsidRDefault="003C6027" w:rsidP="00D93D9F">
            <w:pPr>
              <w:jc w:val="both"/>
              <w:rPr>
                <w:sz w:val="22"/>
                <w:szCs w:val="22"/>
              </w:rPr>
            </w:pPr>
            <w:r w:rsidRPr="00D02648">
              <w:rPr>
                <w:sz w:val="20"/>
                <w:szCs w:val="20"/>
              </w:rPr>
              <w:t>As convocações serão feitas por editais com listas, em ordem alfabética, contendo o número de inscrição, o nome do candidato e o código do curso para o qual é convocado.</w:t>
            </w:r>
            <w:r w:rsidRPr="00D02648">
              <w:rPr>
                <w:sz w:val="18"/>
                <w:szCs w:val="22"/>
              </w:rPr>
              <w:t xml:space="preserve"> </w:t>
            </w:r>
          </w:p>
        </w:tc>
      </w:tr>
      <w:tr w:rsidR="003C6027" w:rsidRPr="00274FDC" w:rsidTr="00D93D9F">
        <w:trPr>
          <w:trHeight w:val="389"/>
        </w:trPr>
        <w:tc>
          <w:tcPr>
            <w:tcW w:w="8720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3C6027" w:rsidRPr="00274FDC" w:rsidRDefault="003C6027" w:rsidP="00D93D9F">
            <w:pPr>
              <w:jc w:val="center"/>
            </w:pPr>
            <w:r w:rsidRPr="00274FDC">
              <w:rPr>
                <w:b/>
                <w:bCs/>
                <w:sz w:val="22"/>
              </w:rPr>
              <w:t>MATRÍCULA - PRIMEIRA CHAMADA</w:t>
            </w:r>
          </w:p>
        </w:tc>
      </w:tr>
      <w:tr w:rsidR="003C6027" w:rsidRPr="00274FDC" w:rsidTr="00D93D9F">
        <w:trPr>
          <w:trHeight w:val="252"/>
        </w:trPr>
        <w:tc>
          <w:tcPr>
            <w:tcW w:w="2126" w:type="dxa"/>
            <w:tcBorders>
              <w:top w:val="single" w:sz="12" w:space="0" w:color="auto"/>
            </w:tcBorders>
            <w:vAlign w:val="center"/>
          </w:tcPr>
          <w:p w:rsidR="003C6027" w:rsidRPr="00274FDC" w:rsidRDefault="003C6027" w:rsidP="00D93D9F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szCs w:val="22"/>
              </w:rPr>
              <w:t>07</w:t>
            </w:r>
            <w:r w:rsidRPr="00274FDC">
              <w:rPr>
                <w:b/>
                <w:sz w:val="22"/>
                <w:szCs w:val="22"/>
              </w:rPr>
              <w:t xml:space="preserve"> a 1</w:t>
            </w:r>
            <w:r>
              <w:rPr>
                <w:b/>
                <w:sz w:val="22"/>
                <w:szCs w:val="22"/>
              </w:rPr>
              <w:t>2</w:t>
            </w:r>
            <w:r w:rsidRPr="00274FDC">
              <w:rPr>
                <w:b/>
                <w:sz w:val="22"/>
                <w:szCs w:val="22"/>
              </w:rPr>
              <w:t>/12/</w:t>
            </w:r>
            <w:r>
              <w:rPr>
                <w:b/>
                <w:sz w:val="22"/>
                <w:szCs w:val="22"/>
              </w:rPr>
              <w:t>16</w:t>
            </w:r>
          </w:p>
        </w:tc>
        <w:tc>
          <w:tcPr>
            <w:tcW w:w="6594" w:type="dxa"/>
            <w:tcBorders>
              <w:top w:val="single" w:sz="12" w:space="0" w:color="auto"/>
            </w:tcBorders>
          </w:tcPr>
          <w:p w:rsidR="003C6027" w:rsidRPr="00274FDC" w:rsidRDefault="003C6027" w:rsidP="00D93D9F">
            <w:pPr>
              <w:rPr>
                <w:sz w:val="22"/>
              </w:rPr>
            </w:pPr>
            <w:r w:rsidRPr="00274FDC">
              <w:rPr>
                <w:sz w:val="22"/>
              </w:rPr>
              <w:t>Período de Matrículas, conforme Calendário.</w:t>
            </w:r>
          </w:p>
        </w:tc>
      </w:tr>
    </w:tbl>
    <w:p w:rsidR="00B22263" w:rsidRPr="00D93D9F" w:rsidRDefault="00B22263" w:rsidP="00B22263">
      <w:pPr>
        <w:jc w:val="center"/>
        <w:rPr>
          <w:b/>
          <w:bCs/>
        </w:rPr>
      </w:pPr>
    </w:p>
    <w:p w:rsidR="00D93D9F" w:rsidRPr="00D93D9F" w:rsidRDefault="00D93D9F" w:rsidP="00B22263">
      <w:pPr>
        <w:jc w:val="center"/>
        <w:rPr>
          <w:b/>
          <w:bCs/>
        </w:rPr>
      </w:pPr>
    </w:p>
    <w:p w:rsidR="00D93D9F" w:rsidRPr="00D93D9F" w:rsidRDefault="00D93D9F" w:rsidP="00B22263">
      <w:pPr>
        <w:jc w:val="center"/>
        <w:rPr>
          <w:b/>
          <w:bCs/>
        </w:rPr>
      </w:pPr>
    </w:p>
    <w:p w:rsidR="00D93D9F" w:rsidRPr="00D93D9F" w:rsidRDefault="00D93D9F" w:rsidP="00B22263">
      <w:pPr>
        <w:jc w:val="center"/>
        <w:rPr>
          <w:b/>
          <w:bCs/>
        </w:rPr>
      </w:pPr>
    </w:p>
    <w:p w:rsidR="00D93D9F" w:rsidRPr="00DA2950" w:rsidRDefault="00D93D9F" w:rsidP="00B22263">
      <w:pPr>
        <w:jc w:val="center"/>
        <w:rPr>
          <w:b/>
          <w:bCs/>
          <w:sz w:val="18"/>
        </w:rPr>
      </w:pPr>
    </w:p>
    <w:tbl>
      <w:tblPr>
        <w:tblW w:w="869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05"/>
        <w:gridCol w:w="6686"/>
      </w:tblGrid>
      <w:tr w:rsidR="00F65BA2" w:rsidRPr="00B22263" w:rsidTr="00DA2950">
        <w:trPr>
          <w:trHeight w:val="210"/>
          <w:jc w:val="center"/>
        </w:trPr>
        <w:tc>
          <w:tcPr>
            <w:tcW w:w="8691" w:type="dxa"/>
            <w:gridSpan w:val="2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  <w:shd w:val="clear" w:color="auto" w:fill="D9D9D9"/>
          </w:tcPr>
          <w:p w:rsidR="00F65BA2" w:rsidRPr="00F65BA2" w:rsidRDefault="00F65BA2" w:rsidP="00DA2950">
            <w:pPr>
              <w:pStyle w:val="Ttulo4"/>
              <w:rPr>
                <w:sz w:val="22"/>
                <w:szCs w:val="22"/>
              </w:rPr>
            </w:pPr>
            <w:r w:rsidRPr="00F65BA2">
              <w:rPr>
                <w:sz w:val="22"/>
                <w:szCs w:val="22"/>
              </w:rPr>
              <w:t>SEGUNDA CHAMADA</w:t>
            </w:r>
          </w:p>
        </w:tc>
      </w:tr>
      <w:tr w:rsidR="00F65BA2" w:rsidRPr="00B22263" w:rsidTr="00DA2950">
        <w:trPr>
          <w:trHeight w:val="465"/>
          <w:jc w:val="center"/>
        </w:trPr>
        <w:tc>
          <w:tcPr>
            <w:tcW w:w="2005" w:type="dxa"/>
            <w:tcBorders>
              <w:left w:val="triple" w:sz="4" w:space="0" w:color="auto"/>
            </w:tcBorders>
            <w:vAlign w:val="center"/>
          </w:tcPr>
          <w:p w:rsidR="00F65BA2" w:rsidRPr="00DA2950" w:rsidRDefault="00F65BA2" w:rsidP="00DA2950">
            <w:pPr>
              <w:jc w:val="center"/>
              <w:rPr>
                <w:sz w:val="22"/>
                <w:szCs w:val="22"/>
              </w:rPr>
            </w:pPr>
            <w:r w:rsidRPr="00DA2950">
              <w:rPr>
                <w:b/>
                <w:bCs/>
                <w:iCs/>
                <w:sz w:val="22"/>
                <w:szCs w:val="22"/>
              </w:rPr>
              <w:t>1</w:t>
            </w:r>
            <w:r w:rsidR="009E6F9B">
              <w:rPr>
                <w:b/>
                <w:bCs/>
                <w:iCs/>
                <w:sz w:val="22"/>
                <w:szCs w:val="22"/>
              </w:rPr>
              <w:t>4</w:t>
            </w:r>
            <w:r w:rsidRPr="00DA2950">
              <w:rPr>
                <w:b/>
                <w:bCs/>
                <w:iCs/>
                <w:sz w:val="22"/>
                <w:szCs w:val="22"/>
              </w:rPr>
              <w:t>/12/</w:t>
            </w:r>
            <w:r w:rsidR="00CF3D45">
              <w:rPr>
                <w:b/>
                <w:bCs/>
                <w:iCs/>
                <w:sz w:val="22"/>
                <w:szCs w:val="22"/>
              </w:rPr>
              <w:t>1</w:t>
            </w:r>
            <w:r w:rsidR="009E6F9B">
              <w:rPr>
                <w:b/>
                <w:bCs/>
                <w:iCs/>
                <w:sz w:val="22"/>
                <w:szCs w:val="22"/>
              </w:rPr>
              <w:t>6</w:t>
            </w:r>
          </w:p>
          <w:p w:rsidR="00F65BA2" w:rsidRPr="00B22263" w:rsidRDefault="00F65BA2" w:rsidP="00DA2950">
            <w:pPr>
              <w:jc w:val="center"/>
            </w:pPr>
            <w:r w:rsidRPr="00F65BA2">
              <w:rPr>
                <w:i/>
                <w:iCs/>
                <w:sz w:val="22"/>
                <w:szCs w:val="22"/>
              </w:rPr>
              <w:t>às 20h</w:t>
            </w:r>
          </w:p>
        </w:tc>
        <w:tc>
          <w:tcPr>
            <w:tcW w:w="6686" w:type="dxa"/>
            <w:tcBorders>
              <w:top w:val="nil"/>
              <w:right w:val="triple" w:sz="4" w:space="0" w:color="auto"/>
            </w:tcBorders>
          </w:tcPr>
          <w:p w:rsidR="00F65BA2" w:rsidRPr="007253D3" w:rsidRDefault="00F65BA2" w:rsidP="00DA2950">
            <w:pPr>
              <w:autoSpaceDE w:val="0"/>
              <w:autoSpaceDN w:val="0"/>
              <w:adjustRightInd w:val="0"/>
              <w:spacing w:line="280" w:lineRule="atLeast"/>
              <w:rPr>
                <w:color w:val="FF0000"/>
                <w:sz w:val="22"/>
                <w:szCs w:val="22"/>
              </w:rPr>
            </w:pPr>
            <w:r w:rsidRPr="00F65BA2">
              <w:rPr>
                <w:i/>
                <w:iCs/>
                <w:sz w:val="22"/>
                <w:szCs w:val="22"/>
              </w:rPr>
              <w:t xml:space="preserve">     </w:t>
            </w:r>
            <w:r w:rsidR="00DA2950">
              <w:rPr>
                <w:i/>
                <w:iCs/>
                <w:sz w:val="22"/>
                <w:szCs w:val="22"/>
              </w:rPr>
              <w:t xml:space="preserve"> </w:t>
            </w:r>
            <w:r w:rsidRPr="007253D3">
              <w:rPr>
                <w:i/>
                <w:iCs/>
                <w:sz w:val="22"/>
                <w:szCs w:val="22"/>
              </w:rPr>
              <w:t>Publicação da 1.ª Convocação da 2.ª Chamada</w:t>
            </w:r>
            <w:r w:rsidRPr="007253D3">
              <w:rPr>
                <w:color w:val="FF0000"/>
                <w:sz w:val="22"/>
                <w:szCs w:val="22"/>
              </w:rPr>
              <w:t xml:space="preserve"> </w:t>
            </w:r>
          </w:p>
          <w:p w:rsidR="00F65BA2" w:rsidRPr="00F65BA2" w:rsidRDefault="00F65BA2" w:rsidP="00DA2950">
            <w:pPr>
              <w:jc w:val="both"/>
              <w:rPr>
                <w:sz w:val="22"/>
                <w:szCs w:val="22"/>
              </w:rPr>
            </w:pPr>
            <w:r w:rsidRPr="00D02648">
              <w:rPr>
                <w:sz w:val="22"/>
                <w:szCs w:val="22"/>
              </w:rPr>
              <w:t xml:space="preserve">Será divulgada no site: </w:t>
            </w:r>
            <w:hyperlink r:id="rId6" w:history="1">
              <w:r w:rsidRPr="00D02648">
                <w:rPr>
                  <w:rStyle w:val="Hyperlink"/>
                  <w:sz w:val="22"/>
                  <w:szCs w:val="22"/>
                </w:rPr>
                <w:t>http://www.unipar.br</w:t>
              </w:r>
            </w:hyperlink>
            <w:r w:rsidRPr="00D02648">
              <w:rPr>
                <w:rStyle w:val="Hyperlink"/>
                <w:sz w:val="22"/>
                <w:szCs w:val="22"/>
                <w:u w:val="none"/>
              </w:rPr>
              <w:t xml:space="preserve">, a lista da </w:t>
            </w:r>
            <w:r w:rsidRPr="007253D3">
              <w:rPr>
                <w:rStyle w:val="Hyperlink"/>
                <w:b/>
                <w:sz w:val="22"/>
                <w:szCs w:val="22"/>
                <w:u w:val="none"/>
              </w:rPr>
              <w:t>1.ª Convocação dos C</w:t>
            </w:r>
            <w:r w:rsidRPr="007253D3">
              <w:rPr>
                <w:b/>
                <w:sz w:val="22"/>
                <w:szCs w:val="22"/>
              </w:rPr>
              <w:t>andidatos Classificados em Segunda Chamada.</w:t>
            </w:r>
          </w:p>
        </w:tc>
      </w:tr>
      <w:tr w:rsidR="00F65BA2" w:rsidRPr="00B22263" w:rsidTr="00DA2950">
        <w:trPr>
          <w:trHeight w:val="196"/>
          <w:jc w:val="center"/>
        </w:trPr>
        <w:tc>
          <w:tcPr>
            <w:tcW w:w="8691" w:type="dxa"/>
            <w:gridSpan w:val="2"/>
            <w:tcBorders>
              <w:left w:val="triple" w:sz="4" w:space="0" w:color="auto"/>
              <w:right w:val="triple" w:sz="4" w:space="0" w:color="auto"/>
            </w:tcBorders>
            <w:shd w:val="clear" w:color="auto" w:fill="D9D9D9" w:themeFill="background1" w:themeFillShade="D9"/>
            <w:vAlign w:val="center"/>
          </w:tcPr>
          <w:p w:rsidR="00F65BA2" w:rsidRDefault="00F65BA2" w:rsidP="00DA2950">
            <w:pPr>
              <w:autoSpaceDE w:val="0"/>
              <w:autoSpaceDN w:val="0"/>
              <w:adjustRightInd w:val="0"/>
              <w:spacing w:line="280" w:lineRule="atLeast"/>
              <w:rPr>
                <w:i/>
                <w:iCs/>
                <w:sz w:val="22"/>
                <w:szCs w:val="20"/>
              </w:rPr>
            </w:pPr>
            <w:r>
              <w:rPr>
                <w:b/>
                <w:bCs/>
                <w:sz w:val="22"/>
              </w:rPr>
              <w:t xml:space="preserve">                                                             </w:t>
            </w:r>
            <w:r w:rsidRPr="00274FDC">
              <w:rPr>
                <w:b/>
                <w:bCs/>
                <w:sz w:val="22"/>
              </w:rPr>
              <w:t xml:space="preserve">MATRÍCULA </w:t>
            </w:r>
          </w:p>
        </w:tc>
      </w:tr>
      <w:tr w:rsidR="00F65BA2" w:rsidRPr="00B22263" w:rsidTr="006D5B41">
        <w:trPr>
          <w:cantSplit/>
          <w:trHeight w:val="490"/>
          <w:jc w:val="center"/>
        </w:trPr>
        <w:tc>
          <w:tcPr>
            <w:tcW w:w="2005" w:type="dxa"/>
            <w:tcBorders>
              <w:left w:val="triple" w:sz="4" w:space="0" w:color="auto"/>
              <w:bottom w:val="nil"/>
            </w:tcBorders>
            <w:vAlign w:val="center"/>
          </w:tcPr>
          <w:p w:rsidR="00F65BA2" w:rsidRPr="00DA2950" w:rsidRDefault="00F65BA2" w:rsidP="00DA2950">
            <w:pPr>
              <w:jc w:val="center"/>
              <w:rPr>
                <w:b/>
                <w:bCs/>
                <w:iCs/>
                <w:sz w:val="22"/>
                <w:szCs w:val="20"/>
              </w:rPr>
            </w:pPr>
            <w:r w:rsidRPr="00DA2950">
              <w:rPr>
                <w:b/>
                <w:bCs/>
                <w:iCs/>
                <w:sz w:val="22"/>
                <w:szCs w:val="20"/>
              </w:rPr>
              <w:t>1</w:t>
            </w:r>
            <w:r w:rsidR="009E6F9B">
              <w:rPr>
                <w:b/>
                <w:bCs/>
                <w:iCs/>
                <w:sz w:val="22"/>
                <w:szCs w:val="20"/>
              </w:rPr>
              <w:t>6</w:t>
            </w:r>
            <w:r w:rsidRPr="00DA2950">
              <w:rPr>
                <w:b/>
                <w:bCs/>
                <w:iCs/>
                <w:sz w:val="22"/>
                <w:szCs w:val="20"/>
              </w:rPr>
              <w:t>/12/</w:t>
            </w:r>
            <w:r w:rsidR="00CF3D45">
              <w:rPr>
                <w:b/>
                <w:bCs/>
                <w:iCs/>
                <w:sz w:val="22"/>
                <w:szCs w:val="20"/>
              </w:rPr>
              <w:t>1</w:t>
            </w:r>
            <w:r w:rsidR="009E6F9B">
              <w:rPr>
                <w:b/>
                <w:bCs/>
                <w:iCs/>
                <w:sz w:val="22"/>
                <w:szCs w:val="20"/>
              </w:rPr>
              <w:t>6</w:t>
            </w:r>
          </w:p>
          <w:p w:rsidR="00F65BA2" w:rsidRPr="00B22263" w:rsidRDefault="00F65BA2" w:rsidP="006D5B41">
            <w:pPr>
              <w:jc w:val="center"/>
            </w:pPr>
            <w:r w:rsidRPr="00DA2950">
              <w:rPr>
                <w:i/>
                <w:iCs/>
                <w:sz w:val="20"/>
                <w:szCs w:val="20"/>
              </w:rPr>
              <w:t xml:space="preserve">13h às </w:t>
            </w:r>
            <w:r w:rsidR="006D5B41">
              <w:rPr>
                <w:i/>
                <w:iCs/>
                <w:sz w:val="20"/>
                <w:szCs w:val="20"/>
              </w:rPr>
              <w:t>22</w:t>
            </w:r>
            <w:r w:rsidRPr="00DA2950">
              <w:rPr>
                <w:i/>
                <w:iCs/>
                <w:sz w:val="20"/>
                <w:szCs w:val="20"/>
              </w:rPr>
              <w:t>h</w:t>
            </w:r>
          </w:p>
        </w:tc>
        <w:tc>
          <w:tcPr>
            <w:tcW w:w="6686" w:type="dxa"/>
            <w:tcBorders>
              <w:bottom w:val="nil"/>
              <w:right w:val="triple" w:sz="4" w:space="0" w:color="auto"/>
            </w:tcBorders>
            <w:vAlign w:val="center"/>
          </w:tcPr>
          <w:p w:rsidR="00F65BA2" w:rsidRPr="00DA2950" w:rsidRDefault="00EC1DFB" w:rsidP="00DA2950">
            <w:pPr>
              <w:pStyle w:val="Ttulo6"/>
              <w:jc w:val="left"/>
              <w:rPr>
                <w:i w:val="0"/>
              </w:rPr>
            </w:pPr>
            <w:r w:rsidRPr="00DA2950">
              <w:rPr>
                <w:i w:val="0"/>
                <w:sz w:val="22"/>
              </w:rPr>
              <w:t xml:space="preserve">Nas </w:t>
            </w:r>
            <w:r w:rsidR="00F65BA2" w:rsidRPr="00DA2950">
              <w:rPr>
                <w:i w:val="0"/>
                <w:sz w:val="22"/>
              </w:rPr>
              <w:t>Secretarias Acadêmicas Setoriais das Unidades da UNIPAR</w:t>
            </w:r>
          </w:p>
        </w:tc>
      </w:tr>
      <w:tr w:rsidR="00EC1DFB" w:rsidRPr="00B22263" w:rsidTr="006D5B41">
        <w:trPr>
          <w:cantSplit/>
          <w:trHeight w:val="80"/>
          <w:jc w:val="center"/>
        </w:trPr>
        <w:tc>
          <w:tcPr>
            <w:tcW w:w="8691" w:type="dxa"/>
            <w:gridSpan w:val="2"/>
            <w:tcBorders>
              <w:top w:val="nil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C1DFB" w:rsidRPr="006D5B41" w:rsidRDefault="00EC1DFB" w:rsidP="00E26D47">
            <w:pPr>
              <w:autoSpaceDE w:val="0"/>
              <w:autoSpaceDN w:val="0"/>
              <w:adjustRightInd w:val="0"/>
              <w:jc w:val="both"/>
              <w:rPr>
                <w:sz w:val="2"/>
              </w:rPr>
            </w:pPr>
          </w:p>
        </w:tc>
      </w:tr>
    </w:tbl>
    <w:p w:rsidR="00D93D9F" w:rsidRDefault="00D93D9F" w:rsidP="005D74DA">
      <w:pPr>
        <w:autoSpaceDE w:val="0"/>
        <w:autoSpaceDN w:val="0"/>
        <w:adjustRightInd w:val="0"/>
        <w:jc w:val="center"/>
        <w:rPr>
          <w:b/>
          <w:bCs/>
          <w:sz w:val="22"/>
        </w:rPr>
      </w:pPr>
    </w:p>
    <w:p w:rsidR="005D74DA" w:rsidRDefault="005D74DA" w:rsidP="005D74DA">
      <w:pPr>
        <w:autoSpaceDE w:val="0"/>
        <w:autoSpaceDN w:val="0"/>
        <w:adjustRightInd w:val="0"/>
        <w:jc w:val="center"/>
        <w:rPr>
          <w:b/>
          <w:bCs/>
          <w:sz w:val="22"/>
        </w:rPr>
      </w:pPr>
      <w:r w:rsidRPr="00E2065D">
        <w:rPr>
          <w:b/>
          <w:bCs/>
          <w:sz w:val="22"/>
        </w:rPr>
        <w:t>SEGUNDA ETAPA DE CONVOCAÇÃO DE MATRÍCULA</w:t>
      </w:r>
    </w:p>
    <w:p w:rsidR="00244B8B" w:rsidRPr="00244B8B" w:rsidRDefault="00244B8B" w:rsidP="005D74DA">
      <w:pPr>
        <w:autoSpaceDE w:val="0"/>
        <w:autoSpaceDN w:val="0"/>
        <w:adjustRightInd w:val="0"/>
        <w:jc w:val="center"/>
        <w:rPr>
          <w:b/>
          <w:bCs/>
          <w:sz w:val="10"/>
        </w:rPr>
      </w:pPr>
    </w:p>
    <w:p w:rsidR="005D74DA" w:rsidRDefault="005D74DA" w:rsidP="005D74DA">
      <w:pPr>
        <w:autoSpaceDE w:val="0"/>
        <w:autoSpaceDN w:val="0"/>
        <w:adjustRightInd w:val="0"/>
        <w:jc w:val="center"/>
        <w:rPr>
          <w:b/>
          <w:bCs/>
          <w:sz w:val="22"/>
        </w:rPr>
      </w:pPr>
      <w:r w:rsidRPr="00E2065D">
        <w:rPr>
          <w:b/>
          <w:bCs/>
          <w:sz w:val="22"/>
        </w:rPr>
        <w:t>(REOPÇÃO)</w:t>
      </w:r>
    </w:p>
    <w:p w:rsidR="005D74DA" w:rsidRPr="00E2065D" w:rsidRDefault="005D74DA" w:rsidP="005D74DA">
      <w:pPr>
        <w:autoSpaceDE w:val="0"/>
        <w:autoSpaceDN w:val="0"/>
        <w:adjustRightInd w:val="0"/>
        <w:jc w:val="center"/>
        <w:rPr>
          <w:b/>
          <w:bCs/>
          <w:sz w:val="2"/>
        </w:rPr>
      </w:pPr>
    </w:p>
    <w:tbl>
      <w:tblPr>
        <w:tblW w:w="861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59"/>
        <w:gridCol w:w="1418"/>
        <w:gridCol w:w="2835"/>
        <w:gridCol w:w="2607"/>
      </w:tblGrid>
      <w:tr w:rsidR="005D74DA" w:rsidRPr="00E2065D" w:rsidTr="006D5B41">
        <w:trPr>
          <w:trHeight w:val="210"/>
          <w:jc w:val="center"/>
        </w:trPr>
        <w:tc>
          <w:tcPr>
            <w:tcW w:w="1759" w:type="dxa"/>
            <w:tcBorders>
              <w:top w:val="triple" w:sz="4" w:space="0" w:color="auto"/>
              <w:left w:val="trip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:rsidR="005D74DA" w:rsidRPr="00E2065D" w:rsidRDefault="005D74DA" w:rsidP="00FE5384">
            <w:pPr>
              <w:jc w:val="center"/>
              <w:rPr>
                <w:b/>
                <w:bCs/>
                <w:sz w:val="22"/>
                <w:szCs w:val="22"/>
              </w:rPr>
            </w:pPr>
            <w:r w:rsidRPr="00E2065D">
              <w:rPr>
                <w:b/>
                <w:bCs/>
                <w:iCs/>
                <w:sz w:val="22"/>
                <w:szCs w:val="22"/>
              </w:rPr>
              <w:t>DATA</w:t>
            </w:r>
          </w:p>
        </w:tc>
        <w:tc>
          <w:tcPr>
            <w:tcW w:w="1418" w:type="dxa"/>
            <w:tcBorders>
              <w:top w:val="trip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:rsidR="005D74DA" w:rsidRPr="00E2065D" w:rsidRDefault="005D74DA" w:rsidP="00FE5384">
            <w:pPr>
              <w:jc w:val="center"/>
              <w:rPr>
                <w:b/>
                <w:bCs/>
                <w:sz w:val="22"/>
                <w:szCs w:val="22"/>
              </w:rPr>
            </w:pPr>
            <w:r w:rsidRPr="00E2065D">
              <w:rPr>
                <w:b/>
                <w:bCs/>
                <w:iCs/>
                <w:sz w:val="22"/>
                <w:szCs w:val="22"/>
              </w:rPr>
              <w:t>HORÁRIOS</w:t>
            </w:r>
          </w:p>
        </w:tc>
        <w:tc>
          <w:tcPr>
            <w:tcW w:w="2835" w:type="dxa"/>
            <w:tcBorders>
              <w:top w:val="trip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:rsidR="005D74DA" w:rsidRPr="00E2065D" w:rsidRDefault="005D74DA" w:rsidP="00FE5384">
            <w:pPr>
              <w:jc w:val="center"/>
              <w:rPr>
                <w:b/>
                <w:bCs/>
                <w:sz w:val="22"/>
                <w:szCs w:val="22"/>
              </w:rPr>
            </w:pPr>
            <w:r w:rsidRPr="00E2065D">
              <w:rPr>
                <w:b/>
                <w:bCs/>
                <w:iCs/>
                <w:sz w:val="22"/>
                <w:szCs w:val="22"/>
              </w:rPr>
              <w:t>EVENTOS</w:t>
            </w:r>
          </w:p>
        </w:tc>
        <w:tc>
          <w:tcPr>
            <w:tcW w:w="2607" w:type="dxa"/>
            <w:tcBorders>
              <w:top w:val="triple" w:sz="4" w:space="0" w:color="auto"/>
              <w:left w:val="single" w:sz="12" w:space="0" w:color="auto"/>
              <w:bottom w:val="single" w:sz="12" w:space="0" w:color="auto"/>
              <w:right w:val="triple" w:sz="4" w:space="0" w:color="auto"/>
            </w:tcBorders>
            <w:shd w:val="clear" w:color="auto" w:fill="D9D9D9"/>
          </w:tcPr>
          <w:p w:rsidR="005D74DA" w:rsidRPr="00E2065D" w:rsidRDefault="005D74DA" w:rsidP="00FE5384">
            <w:pPr>
              <w:jc w:val="center"/>
              <w:rPr>
                <w:b/>
                <w:bCs/>
                <w:sz w:val="22"/>
                <w:szCs w:val="22"/>
              </w:rPr>
            </w:pPr>
            <w:r w:rsidRPr="00E2065D">
              <w:rPr>
                <w:b/>
                <w:bCs/>
                <w:iCs/>
                <w:sz w:val="22"/>
                <w:szCs w:val="22"/>
              </w:rPr>
              <w:t>LOCA</w:t>
            </w:r>
            <w:r w:rsidRPr="005D74DA">
              <w:rPr>
                <w:b/>
                <w:bCs/>
                <w:iCs/>
                <w:sz w:val="22"/>
                <w:szCs w:val="22"/>
              </w:rPr>
              <w:t>L</w:t>
            </w:r>
          </w:p>
        </w:tc>
      </w:tr>
      <w:tr w:rsidR="003C6027" w:rsidRPr="00E2065D" w:rsidTr="006D5B41">
        <w:trPr>
          <w:trHeight w:val="284"/>
          <w:jc w:val="center"/>
        </w:trPr>
        <w:tc>
          <w:tcPr>
            <w:tcW w:w="1759" w:type="dxa"/>
            <w:vMerge w:val="restart"/>
            <w:tcBorders>
              <w:top w:val="single" w:sz="12" w:space="0" w:color="auto"/>
              <w:left w:val="triple" w:sz="4" w:space="0" w:color="auto"/>
              <w:right w:val="single" w:sz="12" w:space="0" w:color="auto"/>
            </w:tcBorders>
            <w:vAlign w:val="center"/>
          </w:tcPr>
          <w:p w:rsidR="003C6027" w:rsidRPr="00F434F3" w:rsidRDefault="003C6027" w:rsidP="006D5B41">
            <w:pPr>
              <w:ind w:right="-70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</w:rPr>
              <w:t xml:space="preserve">07 a </w:t>
            </w:r>
            <w:r w:rsidR="006D5B41">
              <w:rPr>
                <w:b/>
                <w:bCs/>
                <w:sz w:val="22"/>
              </w:rPr>
              <w:t>1</w:t>
            </w:r>
            <w:r>
              <w:rPr>
                <w:b/>
                <w:bCs/>
                <w:sz w:val="22"/>
              </w:rPr>
              <w:t>2/12/2016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C6027" w:rsidRPr="006D5B41" w:rsidRDefault="003C6027" w:rsidP="006D5B41">
            <w:pPr>
              <w:pStyle w:val="Ttulo8"/>
              <w:rPr>
                <w:iCs w:val="0"/>
              </w:rPr>
            </w:pPr>
            <w:r w:rsidRPr="006D5B41">
              <w:rPr>
                <w:iCs w:val="0"/>
              </w:rPr>
              <w:t>Online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C6027" w:rsidRPr="00E2065D" w:rsidRDefault="003C6027" w:rsidP="006D5B41">
            <w:pPr>
              <w:autoSpaceDE w:val="0"/>
              <w:autoSpaceDN w:val="0"/>
              <w:adjustRightInd w:val="0"/>
              <w:spacing w:line="280" w:lineRule="atLeast"/>
              <w:ind w:left="-70" w:right="-70"/>
              <w:jc w:val="center"/>
              <w:rPr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Edital e </w:t>
            </w:r>
            <w:r w:rsidRPr="00E2065D">
              <w:rPr>
                <w:iCs/>
                <w:sz w:val="22"/>
                <w:szCs w:val="22"/>
              </w:rPr>
              <w:t>Publicação das Vagas</w:t>
            </w:r>
          </w:p>
        </w:tc>
        <w:tc>
          <w:tcPr>
            <w:tcW w:w="2607" w:type="dxa"/>
            <w:vMerge w:val="restart"/>
            <w:tcBorders>
              <w:top w:val="single" w:sz="12" w:space="0" w:color="auto"/>
              <w:left w:val="single" w:sz="12" w:space="0" w:color="auto"/>
              <w:right w:val="triple" w:sz="4" w:space="0" w:color="auto"/>
            </w:tcBorders>
            <w:vAlign w:val="center"/>
          </w:tcPr>
          <w:p w:rsidR="003C6027" w:rsidRPr="00E2065D" w:rsidRDefault="003C6027" w:rsidP="005D74DA">
            <w:pPr>
              <w:pStyle w:val="Ttulo8"/>
            </w:pPr>
            <w:r w:rsidRPr="005D74DA">
              <w:t>S</w:t>
            </w:r>
            <w:r w:rsidRPr="00E2065D">
              <w:t>ite</w:t>
            </w:r>
            <w:r w:rsidRPr="005D74DA">
              <w:t>:</w:t>
            </w:r>
            <w:r w:rsidRPr="00E2065D">
              <w:t xml:space="preserve"> www.unipar.br</w:t>
            </w:r>
          </w:p>
        </w:tc>
      </w:tr>
      <w:tr w:rsidR="003C6027" w:rsidRPr="00E2065D" w:rsidTr="006D5B41">
        <w:trPr>
          <w:trHeight w:val="557"/>
          <w:jc w:val="center"/>
        </w:trPr>
        <w:tc>
          <w:tcPr>
            <w:tcW w:w="1759" w:type="dxa"/>
            <w:vMerge/>
            <w:tcBorders>
              <w:left w:val="trip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C6027" w:rsidRPr="00F434F3" w:rsidRDefault="003C6027" w:rsidP="00FE53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C6027" w:rsidRPr="00E2065D" w:rsidRDefault="003C6027" w:rsidP="00FE53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C6027" w:rsidRPr="00E2065D" w:rsidRDefault="003C6027" w:rsidP="00FE5384">
            <w:pPr>
              <w:keepNext/>
              <w:autoSpaceDE w:val="0"/>
              <w:autoSpaceDN w:val="0"/>
              <w:adjustRightInd w:val="0"/>
              <w:spacing w:line="280" w:lineRule="atLeast"/>
              <w:ind w:left="-46"/>
              <w:jc w:val="center"/>
              <w:outlineLvl w:val="6"/>
              <w:rPr>
                <w:iCs/>
                <w:sz w:val="22"/>
                <w:szCs w:val="22"/>
              </w:rPr>
            </w:pPr>
            <w:r w:rsidRPr="00E2065D">
              <w:rPr>
                <w:iCs/>
                <w:sz w:val="22"/>
                <w:szCs w:val="22"/>
              </w:rPr>
              <w:t>Requerimentos de Inscrição</w:t>
            </w:r>
          </w:p>
        </w:tc>
        <w:tc>
          <w:tcPr>
            <w:tcW w:w="2607" w:type="dxa"/>
            <w:vMerge/>
            <w:tcBorders>
              <w:left w:val="single" w:sz="12" w:space="0" w:color="auto"/>
              <w:right w:val="triple" w:sz="4" w:space="0" w:color="auto"/>
            </w:tcBorders>
            <w:vAlign w:val="center"/>
          </w:tcPr>
          <w:p w:rsidR="003C6027" w:rsidRPr="00E2065D" w:rsidRDefault="003C6027" w:rsidP="00FE5384">
            <w:pPr>
              <w:jc w:val="center"/>
              <w:rPr>
                <w:i/>
                <w:sz w:val="22"/>
                <w:szCs w:val="22"/>
              </w:rPr>
            </w:pPr>
          </w:p>
        </w:tc>
      </w:tr>
      <w:tr w:rsidR="005D74DA" w:rsidRPr="00E2065D" w:rsidTr="006D5B41">
        <w:trPr>
          <w:trHeight w:val="368"/>
          <w:jc w:val="center"/>
        </w:trPr>
        <w:tc>
          <w:tcPr>
            <w:tcW w:w="1759" w:type="dxa"/>
            <w:tcBorders>
              <w:top w:val="nil"/>
              <w:left w:val="trip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D74DA" w:rsidRPr="00F434F3" w:rsidRDefault="003C6027" w:rsidP="00FE5384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14</w:t>
            </w:r>
            <w:r w:rsidR="005D74DA" w:rsidRPr="00F434F3">
              <w:rPr>
                <w:b/>
                <w:bCs/>
                <w:iCs/>
                <w:sz w:val="22"/>
                <w:szCs w:val="22"/>
              </w:rPr>
              <w:t>/</w:t>
            </w:r>
            <w:r>
              <w:rPr>
                <w:b/>
                <w:bCs/>
                <w:iCs/>
                <w:sz w:val="22"/>
                <w:szCs w:val="22"/>
              </w:rPr>
              <w:t>12</w:t>
            </w:r>
            <w:r w:rsidR="005D74DA" w:rsidRPr="00F434F3">
              <w:rPr>
                <w:b/>
                <w:bCs/>
                <w:iCs/>
                <w:sz w:val="22"/>
                <w:szCs w:val="22"/>
              </w:rPr>
              <w:t>/1</w:t>
            </w:r>
            <w:r>
              <w:rPr>
                <w:b/>
                <w:bCs/>
                <w:iCs/>
                <w:sz w:val="22"/>
                <w:szCs w:val="22"/>
              </w:rPr>
              <w:t>6</w:t>
            </w:r>
          </w:p>
          <w:p w:rsidR="005D74DA" w:rsidRPr="00F434F3" w:rsidRDefault="005D74DA" w:rsidP="00FE53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D74DA" w:rsidRPr="00E2065D" w:rsidRDefault="005D74DA" w:rsidP="00FE5384">
            <w:pPr>
              <w:jc w:val="center"/>
              <w:rPr>
                <w:sz w:val="22"/>
                <w:szCs w:val="22"/>
              </w:rPr>
            </w:pPr>
            <w:r w:rsidRPr="00E2065D">
              <w:rPr>
                <w:i/>
                <w:iCs/>
                <w:sz w:val="22"/>
                <w:szCs w:val="22"/>
              </w:rPr>
              <w:t>às 20h</w:t>
            </w:r>
          </w:p>
        </w:tc>
        <w:tc>
          <w:tcPr>
            <w:tcW w:w="283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D74DA" w:rsidRPr="00E2065D" w:rsidRDefault="005D74DA" w:rsidP="00FE5384">
            <w:pPr>
              <w:autoSpaceDE w:val="0"/>
              <w:autoSpaceDN w:val="0"/>
              <w:adjustRightInd w:val="0"/>
              <w:spacing w:line="280" w:lineRule="atLeast"/>
              <w:jc w:val="center"/>
              <w:rPr>
                <w:sz w:val="22"/>
                <w:szCs w:val="22"/>
              </w:rPr>
            </w:pPr>
            <w:r w:rsidRPr="00E2065D">
              <w:rPr>
                <w:iCs/>
                <w:sz w:val="22"/>
                <w:szCs w:val="22"/>
              </w:rPr>
              <w:t>Publicação dos Resultados e Classificados</w:t>
            </w:r>
          </w:p>
        </w:tc>
        <w:tc>
          <w:tcPr>
            <w:tcW w:w="2607" w:type="dxa"/>
            <w:vMerge/>
            <w:tcBorders>
              <w:left w:val="single" w:sz="12" w:space="0" w:color="auto"/>
              <w:bottom w:val="single" w:sz="12" w:space="0" w:color="auto"/>
              <w:right w:val="triple" w:sz="4" w:space="0" w:color="auto"/>
            </w:tcBorders>
            <w:vAlign w:val="center"/>
          </w:tcPr>
          <w:p w:rsidR="005D74DA" w:rsidRPr="00E2065D" w:rsidRDefault="005D74DA" w:rsidP="00FE5384">
            <w:pPr>
              <w:jc w:val="center"/>
              <w:rPr>
                <w:i/>
                <w:sz w:val="22"/>
                <w:szCs w:val="22"/>
              </w:rPr>
            </w:pPr>
          </w:p>
        </w:tc>
      </w:tr>
      <w:tr w:rsidR="005D74DA" w:rsidRPr="00E2065D" w:rsidTr="006D5B41">
        <w:trPr>
          <w:trHeight w:val="490"/>
          <w:jc w:val="center"/>
        </w:trPr>
        <w:tc>
          <w:tcPr>
            <w:tcW w:w="1759" w:type="dxa"/>
            <w:tcBorders>
              <w:top w:val="single" w:sz="12" w:space="0" w:color="auto"/>
              <w:left w:val="triple" w:sz="4" w:space="0" w:color="auto"/>
              <w:bottom w:val="triple" w:sz="4" w:space="0" w:color="auto"/>
              <w:right w:val="single" w:sz="12" w:space="0" w:color="auto"/>
            </w:tcBorders>
            <w:vAlign w:val="center"/>
          </w:tcPr>
          <w:p w:rsidR="005D74DA" w:rsidRPr="006D5B41" w:rsidRDefault="006D5B41" w:rsidP="00FE5384">
            <w:pPr>
              <w:jc w:val="center"/>
              <w:rPr>
                <w:b/>
                <w:sz w:val="22"/>
                <w:szCs w:val="22"/>
              </w:rPr>
            </w:pPr>
            <w:r w:rsidRPr="006D5B41">
              <w:rPr>
                <w:b/>
                <w:iCs/>
                <w:sz w:val="22"/>
                <w:szCs w:val="22"/>
              </w:rPr>
              <w:t>16/12/2016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triple" w:sz="4" w:space="0" w:color="auto"/>
              <w:right w:val="single" w:sz="12" w:space="0" w:color="auto"/>
            </w:tcBorders>
            <w:vAlign w:val="center"/>
          </w:tcPr>
          <w:p w:rsidR="005D74DA" w:rsidRPr="00E2065D" w:rsidRDefault="006D5B41" w:rsidP="00FE5384">
            <w:pPr>
              <w:jc w:val="center"/>
              <w:rPr>
                <w:sz w:val="22"/>
                <w:szCs w:val="22"/>
              </w:rPr>
            </w:pPr>
            <w:r w:rsidRPr="00DA2950">
              <w:rPr>
                <w:i/>
                <w:iCs/>
                <w:sz w:val="20"/>
                <w:szCs w:val="20"/>
              </w:rPr>
              <w:t xml:space="preserve">13h às </w:t>
            </w:r>
            <w:r>
              <w:rPr>
                <w:i/>
                <w:iCs/>
                <w:sz w:val="20"/>
                <w:szCs w:val="20"/>
              </w:rPr>
              <w:t>22</w:t>
            </w:r>
            <w:r w:rsidRPr="00DA2950">
              <w:rPr>
                <w:i/>
                <w:iCs/>
                <w:sz w:val="20"/>
                <w:szCs w:val="20"/>
              </w:rPr>
              <w:t>h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12" w:space="0" w:color="auto"/>
              <w:bottom w:val="triple" w:sz="4" w:space="0" w:color="auto"/>
              <w:right w:val="single" w:sz="12" w:space="0" w:color="auto"/>
            </w:tcBorders>
            <w:vAlign w:val="center"/>
          </w:tcPr>
          <w:p w:rsidR="005D74DA" w:rsidRPr="00E2065D" w:rsidRDefault="005D74DA" w:rsidP="00FE5384">
            <w:pPr>
              <w:jc w:val="center"/>
              <w:rPr>
                <w:iCs/>
                <w:sz w:val="22"/>
                <w:szCs w:val="22"/>
              </w:rPr>
            </w:pPr>
            <w:r w:rsidRPr="00E2065D">
              <w:rPr>
                <w:iCs/>
                <w:sz w:val="22"/>
                <w:szCs w:val="22"/>
              </w:rPr>
              <w:t>Matrícula</w:t>
            </w:r>
          </w:p>
        </w:tc>
        <w:tc>
          <w:tcPr>
            <w:tcW w:w="2607" w:type="dxa"/>
            <w:tcBorders>
              <w:top w:val="nil"/>
              <w:left w:val="single" w:sz="12" w:space="0" w:color="auto"/>
              <w:bottom w:val="triple" w:sz="4" w:space="0" w:color="auto"/>
              <w:right w:val="triple" w:sz="4" w:space="0" w:color="auto"/>
            </w:tcBorders>
            <w:vAlign w:val="center"/>
          </w:tcPr>
          <w:p w:rsidR="005D74DA" w:rsidRPr="00E2065D" w:rsidRDefault="005D74DA" w:rsidP="00FE5384">
            <w:pPr>
              <w:jc w:val="center"/>
              <w:rPr>
                <w:i/>
                <w:sz w:val="22"/>
                <w:szCs w:val="22"/>
              </w:rPr>
            </w:pPr>
            <w:r w:rsidRPr="00E2065D">
              <w:rPr>
                <w:i/>
                <w:iCs/>
                <w:sz w:val="22"/>
                <w:szCs w:val="22"/>
              </w:rPr>
              <w:t>Secretarias Acadêmicas das Unidades da UNIPAR</w:t>
            </w:r>
          </w:p>
        </w:tc>
      </w:tr>
    </w:tbl>
    <w:p w:rsidR="007A450C" w:rsidRDefault="006D5B41">
      <w:pPr>
        <w:rPr>
          <w:i/>
          <w:sz w:val="18"/>
          <w:szCs w:val="22"/>
        </w:rPr>
      </w:pPr>
      <w:r w:rsidRPr="00DA2950">
        <w:rPr>
          <w:b/>
          <w:i/>
          <w:sz w:val="20"/>
        </w:rPr>
        <w:t>Observação</w:t>
      </w:r>
      <w:r w:rsidRPr="00DA2950">
        <w:rPr>
          <w:i/>
          <w:sz w:val="20"/>
        </w:rPr>
        <w:t>:</w:t>
      </w:r>
      <w:r w:rsidRPr="00DA2950">
        <w:rPr>
          <w:sz w:val="20"/>
        </w:rPr>
        <w:t xml:space="preserve"> </w:t>
      </w:r>
      <w:r w:rsidRPr="005D74DA">
        <w:rPr>
          <w:i/>
          <w:sz w:val="18"/>
          <w:szCs w:val="22"/>
        </w:rPr>
        <w:t>A p</w:t>
      </w:r>
      <w:r w:rsidRPr="005D74DA">
        <w:rPr>
          <w:i/>
          <w:iCs/>
          <w:sz w:val="18"/>
          <w:szCs w:val="22"/>
        </w:rPr>
        <w:t xml:space="preserve">ublicação das demais Convocações em 2.ª Chamada </w:t>
      </w:r>
      <w:r w:rsidR="007A450C">
        <w:rPr>
          <w:i/>
          <w:iCs/>
          <w:sz w:val="18"/>
          <w:szCs w:val="22"/>
        </w:rPr>
        <w:t xml:space="preserve">e </w:t>
      </w:r>
      <w:r>
        <w:rPr>
          <w:i/>
          <w:iCs/>
          <w:sz w:val="18"/>
          <w:szCs w:val="22"/>
        </w:rPr>
        <w:t xml:space="preserve"> Reopção </w:t>
      </w:r>
      <w:r w:rsidRPr="005D74DA">
        <w:rPr>
          <w:i/>
          <w:iCs/>
          <w:sz w:val="18"/>
          <w:szCs w:val="22"/>
        </w:rPr>
        <w:t xml:space="preserve">para o preenchimento das vagas remanescentes, obedecerão </w:t>
      </w:r>
      <w:r w:rsidRPr="005D74DA">
        <w:rPr>
          <w:i/>
          <w:sz w:val="18"/>
          <w:szCs w:val="22"/>
        </w:rPr>
        <w:t xml:space="preserve">rigorosamente à ordem de classificação </w:t>
      </w:r>
      <w:r w:rsidR="007A450C">
        <w:rPr>
          <w:i/>
          <w:sz w:val="18"/>
          <w:szCs w:val="22"/>
        </w:rPr>
        <w:t>divulgadas no site da UNIPAR.</w:t>
      </w:r>
    </w:p>
    <w:p w:rsidR="00D93D9F" w:rsidRDefault="00D93D9F"/>
    <w:p w:rsidR="00D93D9F" w:rsidRDefault="00D93D9F"/>
    <w:p w:rsidR="00D93D9F" w:rsidRDefault="00D93D9F"/>
    <w:p w:rsidR="00D93D9F" w:rsidRDefault="00D93D9F"/>
    <w:tbl>
      <w:tblPr>
        <w:tblW w:w="87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57"/>
        <w:gridCol w:w="7481"/>
      </w:tblGrid>
      <w:tr w:rsidR="00193409" w:rsidRPr="00B22263" w:rsidTr="00244B8B">
        <w:trPr>
          <w:trHeight w:val="210"/>
          <w:jc w:val="center"/>
        </w:trPr>
        <w:tc>
          <w:tcPr>
            <w:tcW w:w="8738" w:type="dxa"/>
            <w:gridSpan w:val="2"/>
            <w:tcBorders>
              <w:top w:val="triple" w:sz="4" w:space="0" w:color="auto"/>
              <w:left w:val="triple" w:sz="4" w:space="0" w:color="auto"/>
              <w:bottom w:val="single" w:sz="12" w:space="0" w:color="auto"/>
              <w:right w:val="triple" w:sz="4" w:space="0" w:color="auto"/>
            </w:tcBorders>
            <w:shd w:val="clear" w:color="auto" w:fill="D9D9D9"/>
            <w:vAlign w:val="center"/>
          </w:tcPr>
          <w:p w:rsidR="00193409" w:rsidRPr="006D5B41" w:rsidRDefault="00193409" w:rsidP="00244B8B">
            <w:pPr>
              <w:pStyle w:val="Ttulo"/>
              <w:rPr>
                <w:b w:val="0"/>
                <w:bCs w:val="0"/>
                <w:color w:val="0000FF"/>
              </w:rPr>
            </w:pPr>
            <w:r w:rsidRPr="006D5B41">
              <w:rPr>
                <w:color w:val="0000FF"/>
                <w:lang w:val="pt-BR"/>
              </w:rPr>
              <w:t>RESULTADO</w:t>
            </w:r>
            <w:r w:rsidR="00E26D47" w:rsidRPr="006D5B41">
              <w:rPr>
                <w:color w:val="0000FF"/>
                <w:lang w:val="pt-BR"/>
              </w:rPr>
              <w:t xml:space="preserve"> - MÓDULO I</w:t>
            </w:r>
          </w:p>
        </w:tc>
      </w:tr>
      <w:tr w:rsidR="00193409" w:rsidRPr="00B22263" w:rsidTr="00E26D47">
        <w:trPr>
          <w:trHeight w:val="557"/>
          <w:jc w:val="center"/>
        </w:trPr>
        <w:tc>
          <w:tcPr>
            <w:tcW w:w="1257" w:type="dxa"/>
            <w:tcBorders>
              <w:left w:val="triple" w:sz="4" w:space="0" w:color="auto"/>
              <w:bottom w:val="triple" w:sz="4" w:space="0" w:color="auto"/>
              <w:right w:val="single" w:sz="12" w:space="0" w:color="auto"/>
            </w:tcBorders>
            <w:vAlign w:val="center"/>
          </w:tcPr>
          <w:p w:rsidR="00193409" w:rsidRPr="00E26D47" w:rsidRDefault="00193409" w:rsidP="007253D3">
            <w:pPr>
              <w:jc w:val="center"/>
              <w:rPr>
                <w:b/>
              </w:rPr>
            </w:pPr>
            <w:r w:rsidRPr="00E26D47">
              <w:rPr>
                <w:b/>
                <w:sz w:val="22"/>
              </w:rPr>
              <w:t>0</w:t>
            </w:r>
            <w:r w:rsidR="007253D3">
              <w:rPr>
                <w:b/>
                <w:sz w:val="22"/>
              </w:rPr>
              <w:t>9</w:t>
            </w:r>
            <w:r w:rsidRPr="00E26D47">
              <w:rPr>
                <w:b/>
                <w:sz w:val="22"/>
              </w:rPr>
              <w:t>/01/1</w:t>
            </w:r>
            <w:r w:rsidR="007253D3">
              <w:rPr>
                <w:b/>
                <w:sz w:val="22"/>
              </w:rPr>
              <w:t>7</w:t>
            </w:r>
          </w:p>
        </w:tc>
        <w:tc>
          <w:tcPr>
            <w:tcW w:w="7481" w:type="dxa"/>
            <w:tcBorders>
              <w:top w:val="nil"/>
              <w:left w:val="single" w:sz="12" w:space="0" w:color="auto"/>
              <w:bottom w:val="triple" w:sz="4" w:space="0" w:color="auto"/>
              <w:right w:val="triple" w:sz="4" w:space="0" w:color="auto"/>
            </w:tcBorders>
            <w:vAlign w:val="center"/>
          </w:tcPr>
          <w:p w:rsidR="00193409" w:rsidRPr="00D02648" w:rsidRDefault="005D74DA" w:rsidP="00650ECD">
            <w:pPr>
              <w:jc w:val="both"/>
              <w:rPr>
                <w:sz w:val="22"/>
                <w:szCs w:val="22"/>
              </w:rPr>
            </w:pPr>
            <w:r w:rsidRPr="00D02648">
              <w:rPr>
                <w:sz w:val="22"/>
                <w:szCs w:val="22"/>
              </w:rPr>
              <w:t xml:space="preserve">Será </w:t>
            </w:r>
            <w:r w:rsidR="00DA2950" w:rsidRPr="00D02648">
              <w:rPr>
                <w:sz w:val="22"/>
                <w:szCs w:val="22"/>
              </w:rPr>
              <w:t>d</w:t>
            </w:r>
            <w:r w:rsidR="00193409" w:rsidRPr="00D02648">
              <w:rPr>
                <w:sz w:val="22"/>
                <w:szCs w:val="22"/>
              </w:rPr>
              <w:t>ivulga</w:t>
            </w:r>
            <w:r w:rsidRPr="00D02648">
              <w:rPr>
                <w:sz w:val="22"/>
                <w:szCs w:val="22"/>
              </w:rPr>
              <w:t xml:space="preserve">da </w:t>
            </w:r>
            <w:r w:rsidR="00193409" w:rsidRPr="00D02648">
              <w:rPr>
                <w:sz w:val="22"/>
                <w:szCs w:val="22"/>
              </w:rPr>
              <w:t xml:space="preserve">a </w:t>
            </w:r>
            <w:r w:rsidRPr="00D02648">
              <w:rPr>
                <w:sz w:val="22"/>
                <w:szCs w:val="22"/>
              </w:rPr>
              <w:t>C</w:t>
            </w:r>
            <w:r w:rsidR="00193409" w:rsidRPr="00D02648">
              <w:rPr>
                <w:sz w:val="22"/>
                <w:szCs w:val="22"/>
              </w:rPr>
              <w:t xml:space="preserve">lassificação </w:t>
            </w:r>
            <w:r w:rsidRPr="00D02648">
              <w:rPr>
                <w:sz w:val="22"/>
                <w:szCs w:val="22"/>
              </w:rPr>
              <w:t>G</w:t>
            </w:r>
            <w:r w:rsidR="00193409" w:rsidRPr="00D02648">
              <w:rPr>
                <w:sz w:val="22"/>
                <w:szCs w:val="22"/>
              </w:rPr>
              <w:t xml:space="preserve">eral </w:t>
            </w:r>
            <w:r w:rsidR="00DA2950" w:rsidRPr="00D02648">
              <w:rPr>
                <w:sz w:val="22"/>
                <w:szCs w:val="22"/>
              </w:rPr>
              <w:t xml:space="preserve">do 1.º Processo Seletivo </w:t>
            </w:r>
            <w:r w:rsidR="00D02648">
              <w:rPr>
                <w:sz w:val="22"/>
                <w:szCs w:val="22"/>
              </w:rPr>
              <w:t>-</w:t>
            </w:r>
            <w:r w:rsidR="00DA2950" w:rsidRPr="00D02648">
              <w:rPr>
                <w:sz w:val="22"/>
                <w:szCs w:val="22"/>
              </w:rPr>
              <w:t xml:space="preserve"> 201</w:t>
            </w:r>
            <w:r w:rsidR="007253D3">
              <w:rPr>
                <w:sz w:val="22"/>
                <w:szCs w:val="22"/>
              </w:rPr>
              <w:t>7</w:t>
            </w:r>
            <w:r w:rsidR="00650ECD" w:rsidRPr="00D02648">
              <w:rPr>
                <w:sz w:val="22"/>
                <w:szCs w:val="22"/>
              </w:rPr>
              <w:t xml:space="preserve"> </w:t>
            </w:r>
            <w:r w:rsidRPr="00D02648">
              <w:rPr>
                <w:sz w:val="22"/>
                <w:szCs w:val="22"/>
              </w:rPr>
              <w:t>-</w:t>
            </w:r>
            <w:r w:rsidR="00650ECD" w:rsidRPr="00D02648">
              <w:rPr>
                <w:sz w:val="22"/>
                <w:szCs w:val="22"/>
              </w:rPr>
              <w:t xml:space="preserve"> Módulo I</w:t>
            </w:r>
            <w:r w:rsidRPr="00D02648">
              <w:rPr>
                <w:sz w:val="22"/>
                <w:szCs w:val="22"/>
              </w:rPr>
              <w:t>.</w:t>
            </w:r>
            <w:r w:rsidR="00193409" w:rsidRPr="00D02648">
              <w:rPr>
                <w:sz w:val="22"/>
                <w:szCs w:val="22"/>
              </w:rPr>
              <w:t xml:space="preserve"> </w:t>
            </w:r>
          </w:p>
          <w:p w:rsidR="00E26D47" w:rsidRPr="00B22263" w:rsidRDefault="005D74DA" w:rsidP="00E26D47">
            <w:pPr>
              <w:autoSpaceDE w:val="0"/>
              <w:autoSpaceDN w:val="0"/>
              <w:adjustRightInd w:val="0"/>
              <w:jc w:val="both"/>
            </w:pPr>
            <w:r w:rsidRPr="00D02648">
              <w:rPr>
                <w:rFonts w:eastAsiaTheme="minorHAnsi"/>
                <w:sz w:val="22"/>
                <w:szCs w:val="22"/>
                <w:lang w:eastAsia="en-US"/>
              </w:rPr>
              <w:t xml:space="preserve">Essas listas estarão disponíveis para consulta pública em </w:t>
            </w:r>
            <w:r w:rsidRPr="00D02648">
              <w:rPr>
                <w:rFonts w:eastAsiaTheme="minorHAnsi"/>
                <w:i/>
                <w:iCs/>
                <w:sz w:val="22"/>
                <w:szCs w:val="22"/>
                <w:lang w:eastAsia="en-US"/>
              </w:rPr>
              <w:t xml:space="preserve">www.unipar.br </w:t>
            </w:r>
            <w:r w:rsidRPr="00D02648">
              <w:rPr>
                <w:rFonts w:eastAsiaTheme="minorHAnsi"/>
                <w:sz w:val="22"/>
                <w:szCs w:val="22"/>
                <w:lang w:eastAsia="en-US"/>
              </w:rPr>
              <w:t>e conterão o desempenho individual em cada prova, o escore final, a classificação e a situação final do candidato (aprovado, classificado ou reprovado).</w:t>
            </w:r>
          </w:p>
        </w:tc>
      </w:tr>
    </w:tbl>
    <w:p w:rsidR="00244B8B" w:rsidRDefault="00244B8B" w:rsidP="00193409">
      <w:pPr>
        <w:pStyle w:val="Ttulo"/>
        <w:jc w:val="both"/>
        <w:rPr>
          <w:lang w:val="pt-BR"/>
        </w:rPr>
      </w:pPr>
    </w:p>
    <w:tbl>
      <w:tblPr>
        <w:tblW w:w="5000" w:type="pct"/>
        <w:tblBorders>
          <w:top w:val="triple" w:sz="4" w:space="0" w:color="auto"/>
          <w:left w:val="triple" w:sz="4" w:space="0" w:color="auto"/>
          <w:bottom w:val="triple" w:sz="4" w:space="0" w:color="auto"/>
          <w:right w:val="triple" w:sz="4" w:space="0" w:color="auto"/>
          <w:insideH w:val="triple" w:sz="4" w:space="0" w:color="auto"/>
          <w:insideV w:val="triple" w:sz="4" w:space="0" w:color="auto"/>
        </w:tblBorders>
        <w:tblLook w:val="01E0" w:firstRow="1" w:lastRow="1" w:firstColumn="1" w:lastColumn="1" w:noHBand="0" w:noVBand="0"/>
      </w:tblPr>
      <w:tblGrid>
        <w:gridCol w:w="1296"/>
        <w:gridCol w:w="14"/>
        <w:gridCol w:w="7410"/>
      </w:tblGrid>
      <w:tr w:rsidR="00B22263" w:rsidRPr="00274FDC" w:rsidTr="004B220F">
        <w:trPr>
          <w:cantSplit/>
          <w:trHeight w:val="240"/>
        </w:trPr>
        <w:tc>
          <w:tcPr>
            <w:tcW w:w="5000" w:type="pct"/>
            <w:gridSpan w:val="3"/>
            <w:tcBorders>
              <w:bottom w:val="triple" w:sz="4" w:space="0" w:color="auto"/>
            </w:tcBorders>
            <w:shd w:val="clear" w:color="auto" w:fill="D9D9D9"/>
            <w:vAlign w:val="center"/>
          </w:tcPr>
          <w:p w:rsidR="00B22263" w:rsidRPr="00274FDC" w:rsidRDefault="00B22263" w:rsidP="00193409">
            <w:pPr>
              <w:pStyle w:val="Subttulo"/>
              <w:rPr>
                <w:b w:val="0"/>
                <w:bCs w:val="0"/>
              </w:rPr>
            </w:pPr>
            <w:r w:rsidRPr="00286EFB">
              <w:rPr>
                <w:color w:val="FF0000"/>
                <w:sz w:val="24"/>
                <w:lang w:val="pt-BR"/>
              </w:rPr>
              <w:t>INSCRIÇÕES DO MÓDULO II</w:t>
            </w:r>
          </w:p>
        </w:tc>
      </w:tr>
      <w:tr w:rsidR="00B22263" w:rsidRPr="00274FDC" w:rsidTr="00724C14">
        <w:trPr>
          <w:cantSplit/>
          <w:trHeight w:val="1775"/>
        </w:trPr>
        <w:tc>
          <w:tcPr>
            <w:tcW w:w="743" w:type="pct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B22263" w:rsidRPr="00274FDC" w:rsidRDefault="00B22263" w:rsidP="004B220F">
            <w:pPr>
              <w:rPr>
                <w:b/>
                <w:bCs/>
              </w:rPr>
            </w:pPr>
          </w:p>
          <w:p w:rsidR="00B22263" w:rsidRPr="00274FDC" w:rsidRDefault="00B22263" w:rsidP="004B220F">
            <w:pPr>
              <w:rPr>
                <w:b/>
                <w:bCs/>
              </w:rPr>
            </w:pPr>
          </w:p>
          <w:p w:rsidR="00B22263" w:rsidRPr="00274FDC" w:rsidRDefault="00B22263" w:rsidP="004B220F">
            <w:pPr>
              <w:rPr>
                <w:b/>
                <w:bCs/>
              </w:rPr>
            </w:pPr>
          </w:p>
          <w:p w:rsidR="00B22263" w:rsidRPr="00EA52C3" w:rsidRDefault="00B22263" w:rsidP="004B220F">
            <w:pPr>
              <w:rPr>
                <w:b/>
                <w:bCs/>
                <w:sz w:val="22"/>
              </w:rPr>
            </w:pPr>
            <w:r w:rsidRPr="00274FDC">
              <w:rPr>
                <w:sz w:val="22"/>
              </w:rPr>
              <w:t xml:space="preserve">   </w:t>
            </w:r>
            <w:r w:rsidRPr="00274FDC">
              <w:rPr>
                <w:b/>
                <w:bCs/>
                <w:sz w:val="22"/>
              </w:rPr>
              <w:t>VAGAS</w:t>
            </w:r>
          </w:p>
          <w:p w:rsidR="00B22263" w:rsidRPr="00274FDC" w:rsidRDefault="00B22263" w:rsidP="004B220F"/>
          <w:p w:rsidR="00B22263" w:rsidRPr="00274FDC" w:rsidRDefault="00B22263" w:rsidP="004B220F"/>
          <w:p w:rsidR="00B22263" w:rsidRPr="00274FDC" w:rsidRDefault="00B22263" w:rsidP="004B220F"/>
        </w:tc>
        <w:tc>
          <w:tcPr>
            <w:tcW w:w="4257" w:type="pct"/>
            <w:gridSpan w:val="2"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:rsidR="00B22263" w:rsidRPr="00041C6C" w:rsidRDefault="00B22263" w:rsidP="00724C14">
            <w:pPr>
              <w:jc w:val="both"/>
            </w:pPr>
            <w:r w:rsidRPr="00724C14">
              <w:rPr>
                <w:sz w:val="22"/>
              </w:rPr>
              <w:t>O Processo Seletivo (Módulo II) é realizado utilizando-se, para a classificação dos candidatos, a nota obtida na Prova de Redação. Os candidatos deste módulo concorrem somente às eventuais vagas remanescentes do Módulo I que tenham sido disponibilizadas pela UNIPAR para este módulo, e, no caso de não serem preenchidas todas as vagas, novas provas poderão ser realizadas, semanalmente, até o início do ano letivo, adotando-se em todas as provas os mesmos critérios e processo de seleção.</w:t>
            </w:r>
          </w:p>
        </w:tc>
      </w:tr>
      <w:tr w:rsidR="00B22263" w:rsidRPr="00274FDC" w:rsidTr="00724C14">
        <w:trPr>
          <w:cantSplit/>
          <w:trHeight w:val="225"/>
        </w:trPr>
        <w:tc>
          <w:tcPr>
            <w:tcW w:w="743" w:type="pct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B22263" w:rsidRPr="003F307F" w:rsidRDefault="00B22263" w:rsidP="003F307F">
            <w:pPr>
              <w:rPr>
                <w:b/>
                <w:sz w:val="22"/>
              </w:rPr>
            </w:pPr>
            <w:r w:rsidRPr="003F307F">
              <w:rPr>
                <w:b/>
                <w:sz w:val="22"/>
              </w:rPr>
              <w:t xml:space="preserve">   </w:t>
            </w:r>
            <w:r w:rsidR="00CF3D45" w:rsidRPr="003F307F">
              <w:rPr>
                <w:b/>
                <w:sz w:val="22"/>
              </w:rPr>
              <w:t>0</w:t>
            </w:r>
            <w:r w:rsidR="000E01E8" w:rsidRPr="003F307F">
              <w:rPr>
                <w:b/>
                <w:sz w:val="22"/>
              </w:rPr>
              <w:t>8</w:t>
            </w:r>
            <w:r w:rsidRPr="003F307F">
              <w:rPr>
                <w:b/>
                <w:sz w:val="22"/>
              </w:rPr>
              <w:t>/12/</w:t>
            </w:r>
            <w:r w:rsidR="00CF3D45" w:rsidRPr="003F307F">
              <w:rPr>
                <w:b/>
                <w:sz w:val="22"/>
              </w:rPr>
              <w:t>1</w:t>
            </w:r>
            <w:r w:rsidR="000E01E8" w:rsidRPr="003F307F">
              <w:rPr>
                <w:b/>
                <w:sz w:val="22"/>
              </w:rPr>
              <w:t>6</w:t>
            </w:r>
            <w:r w:rsidRPr="003F307F">
              <w:rPr>
                <w:b/>
                <w:sz w:val="22"/>
              </w:rPr>
              <w:t xml:space="preserve"> </w:t>
            </w:r>
          </w:p>
          <w:p w:rsidR="00B22263" w:rsidRPr="003F307F" w:rsidRDefault="00B22263" w:rsidP="003F307F">
            <w:pPr>
              <w:rPr>
                <w:b/>
                <w:sz w:val="22"/>
              </w:rPr>
            </w:pPr>
            <w:r w:rsidRPr="003F307F">
              <w:rPr>
                <w:b/>
                <w:sz w:val="22"/>
              </w:rPr>
              <w:t xml:space="preserve">         a</w:t>
            </w:r>
          </w:p>
          <w:p w:rsidR="00B22263" w:rsidRPr="003F307F" w:rsidRDefault="00B22263" w:rsidP="003F307F">
            <w:pPr>
              <w:rPr>
                <w:b/>
                <w:sz w:val="22"/>
              </w:rPr>
            </w:pPr>
            <w:r w:rsidRPr="003F307F">
              <w:rPr>
                <w:b/>
                <w:sz w:val="22"/>
              </w:rPr>
              <w:t xml:space="preserve">   </w:t>
            </w:r>
            <w:r w:rsidR="000E01E8" w:rsidRPr="003F307F">
              <w:rPr>
                <w:b/>
                <w:sz w:val="22"/>
              </w:rPr>
              <w:t>20</w:t>
            </w:r>
            <w:r w:rsidRPr="003F307F">
              <w:rPr>
                <w:b/>
                <w:sz w:val="22"/>
              </w:rPr>
              <w:t>/01/1</w:t>
            </w:r>
            <w:r w:rsidR="000E01E8" w:rsidRPr="003F307F">
              <w:rPr>
                <w:b/>
                <w:sz w:val="22"/>
              </w:rPr>
              <w:t>7</w:t>
            </w:r>
          </w:p>
          <w:p w:rsidR="00B22263" w:rsidRPr="00274FDC" w:rsidRDefault="00B22263" w:rsidP="004B220F"/>
        </w:tc>
        <w:tc>
          <w:tcPr>
            <w:tcW w:w="425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B22263" w:rsidRDefault="00B22263" w:rsidP="00724C14">
            <w:pPr>
              <w:pStyle w:val="Corpodetexto2"/>
            </w:pPr>
            <w:r w:rsidRPr="00724C14">
              <w:t>Preencher corretamente a Ficha de Inscrição e efetuar o pagamento da taxa, através de boleto bancário, no valor de R$ 80,00 (oitenta reais) nas Tesourarias das Unidades Universitárias da UNIPAR ou agências bancárias autorizadas.</w:t>
            </w:r>
          </w:p>
          <w:p w:rsidR="00724C14" w:rsidRPr="00724C14" w:rsidRDefault="00724C14" w:rsidP="00724C14">
            <w:pPr>
              <w:rPr>
                <w:sz w:val="6"/>
              </w:rPr>
            </w:pPr>
          </w:p>
        </w:tc>
      </w:tr>
      <w:tr w:rsidR="00B22263" w:rsidRPr="00274FDC" w:rsidTr="0054523E">
        <w:trPr>
          <w:cantSplit/>
          <w:trHeight w:val="596"/>
        </w:trPr>
        <w:tc>
          <w:tcPr>
            <w:tcW w:w="743" w:type="pct"/>
            <w:vMerge/>
            <w:tcBorders>
              <w:top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2263" w:rsidRPr="00274FDC" w:rsidRDefault="00B22263" w:rsidP="004B220F">
            <w:pPr>
              <w:pStyle w:val="Corpodetexto"/>
              <w:tabs>
                <w:tab w:val="clear" w:pos="708"/>
                <w:tab w:val="clear" w:pos="1416"/>
                <w:tab w:val="clear" w:pos="2124"/>
                <w:tab w:val="clear" w:pos="2832"/>
                <w:tab w:val="clear" w:pos="3540"/>
                <w:tab w:val="clear" w:pos="4248"/>
                <w:tab w:val="clear" w:pos="4956"/>
                <w:tab w:val="clear" w:pos="5664"/>
                <w:tab w:val="clear" w:pos="6372"/>
                <w:tab w:val="clear" w:pos="7080"/>
                <w:tab w:val="clear" w:pos="7788"/>
                <w:tab w:val="clear" w:pos="8496"/>
                <w:tab w:val="clear" w:pos="9204"/>
                <w:tab w:val="clear" w:pos="9912"/>
                <w:tab w:val="clear" w:pos="10620"/>
                <w:tab w:val="clear" w:pos="11328"/>
                <w:tab w:val="clear" w:pos="12036"/>
                <w:tab w:val="clear" w:pos="12744"/>
                <w:tab w:val="clear" w:pos="13452"/>
                <w:tab w:val="clear" w:pos="14160"/>
                <w:tab w:val="clear" w:pos="14868"/>
                <w:tab w:val="clear" w:pos="15576"/>
                <w:tab w:val="clear" w:pos="16284"/>
                <w:tab w:val="clear" w:pos="16992"/>
                <w:tab w:val="clear" w:pos="17700"/>
                <w:tab w:val="clear" w:pos="18408"/>
                <w:tab w:val="clear" w:pos="19116"/>
                <w:tab w:val="clear" w:pos="19824"/>
                <w:tab w:val="clear" w:pos="20532"/>
                <w:tab w:val="clear" w:pos="21240"/>
                <w:tab w:val="clear" w:pos="21948"/>
                <w:tab w:val="clear" w:pos="22656"/>
                <w:tab w:val="clear" w:pos="23364"/>
                <w:tab w:val="clear" w:pos="24072"/>
                <w:tab w:val="clear" w:pos="24780"/>
                <w:tab w:val="clear" w:pos="25488"/>
                <w:tab w:val="clear" w:pos="26196"/>
                <w:tab w:val="clear" w:pos="26904"/>
                <w:tab w:val="clear" w:pos="27612"/>
                <w:tab w:val="clear" w:pos="28320"/>
              </w:tabs>
              <w:spacing w:line="240" w:lineRule="auto"/>
              <w:ind w:left="1512"/>
              <w:rPr>
                <w:szCs w:val="24"/>
                <w:lang w:val="pt-BR"/>
              </w:rPr>
            </w:pPr>
          </w:p>
        </w:tc>
        <w:tc>
          <w:tcPr>
            <w:tcW w:w="425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B22263" w:rsidRPr="00724C14" w:rsidRDefault="00985330" w:rsidP="000E01E8">
            <w:pPr>
              <w:rPr>
                <w:sz w:val="22"/>
                <w:szCs w:val="22"/>
              </w:rPr>
            </w:pPr>
            <w:r w:rsidRPr="00724C14">
              <w:rPr>
                <w:caps/>
                <w:sz w:val="22"/>
                <w:szCs w:val="22"/>
              </w:rPr>
              <w:t>Inscrições para o Processo Seletivo</w:t>
            </w:r>
            <w:r w:rsidR="00F01298" w:rsidRPr="00724C14">
              <w:rPr>
                <w:caps/>
                <w:sz w:val="22"/>
                <w:szCs w:val="22"/>
              </w:rPr>
              <w:t xml:space="preserve"> Via </w:t>
            </w:r>
            <w:r w:rsidRPr="00724C14">
              <w:rPr>
                <w:caps/>
                <w:sz w:val="22"/>
                <w:szCs w:val="22"/>
              </w:rPr>
              <w:t>Internet</w:t>
            </w:r>
            <w:r w:rsidR="00CF3722" w:rsidRPr="00724C14">
              <w:rPr>
                <w:sz w:val="22"/>
                <w:szCs w:val="22"/>
              </w:rPr>
              <w:t xml:space="preserve"> NO SITE: </w:t>
            </w:r>
            <w:hyperlink r:id="rId7" w:history="1">
              <w:r w:rsidR="00CF3722" w:rsidRPr="00724C14">
                <w:rPr>
                  <w:rStyle w:val="Hyperlink"/>
                  <w:sz w:val="22"/>
                  <w:szCs w:val="22"/>
                </w:rPr>
                <w:t>http://www.unipar.br</w:t>
              </w:r>
            </w:hyperlink>
            <w:r w:rsidR="00CF3722" w:rsidRPr="00724C14">
              <w:rPr>
                <w:sz w:val="22"/>
                <w:szCs w:val="22"/>
              </w:rPr>
              <w:t xml:space="preserve"> s</w:t>
            </w:r>
            <w:r w:rsidRPr="00724C14">
              <w:rPr>
                <w:sz w:val="22"/>
                <w:szCs w:val="22"/>
              </w:rPr>
              <w:t xml:space="preserve">erão efetivadas até às </w:t>
            </w:r>
            <w:r w:rsidRPr="00724C14">
              <w:rPr>
                <w:b/>
                <w:sz w:val="22"/>
                <w:szCs w:val="22"/>
              </w:rPr>
              <w:t xml:space="preserve">12h do dia </w:t>
            </w:r>
            <w:r w:rsidR="000E01E8">
              <w:rPr>
                <w:b/>
                <w:sz w:val="22"/>
                <w:szCs w:val="22"/>
              </w:rPr>
              <w:t>20</w:t>
            </w:r>
            <w:r w:rsidRPr="00724C14">
              <w:rPr>
                <w:b/>
                <w:sz w:val="22"/>
                <w:szCs w:val="22"/>
              </w:rPr>
              <w:t>/01/1</w:t>
            </w:r>
            <w:r w:rsidR="000E01E8">
              <w:rPr>
                <w:b/>
                <w:sz w:val="22"/>
                <w:szCs w:val="22"/>
              </w:rPr>
              <w:t>7</w:t>
            </w:r>
            <w:r w:rsidR="00CF3722" w:rsidRPr="00724C14">
              <w:rPr>
                <w:b/>
                <w:sz w:val="22"/>
                <w:szCs w:val="22"/>
              </w:rPr>
              <w:t>.</w:t>
            </w:r>
            <w:r w:rsidRPr="00724C14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B22263" w:rsidRPr="00274FDC" w:rsidTr="004B220F">
        <w:trPr>
          <w:cantSplit/>
          <w:trHeight w:val="330"/>
        </w:trPr>
        <w:tc>
          <w:tcPr>
            <w:tcW w:w="5000" w:type="pct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:rsidR="00B22263" w:rsidRPr="00274FDC" w:rsidRDefault="00B22263" w:rsidP="004B220F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ind w:left="-1260"/>
              <w:jc w:val="center"/>
            </w:pPr>
            <w:r w:rsidRPr="00274FDC">
              <w:rPr>
                <w:b/>
                <w:bCs/>
              </w:rPr>
              <w:t xml:space="preserve">                       PROVA DE REDAÇÃO</w:t>
            </w:r>
          </w:p>
        </w:tc>
      </w:tr>
      <w:tr w:rsidR="00B22263" w:rsidRPr="00274FDC" w:rsidTr="00B22263">
        <w:trPr>
          <w:cantSplit/>
          <w:trHeight w:val="330"/>
        </w:trPr>
        <w:tc>
          <w:tcPr>
            <w:tcW w:w="751" w:type="pct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2263" w:rsidRPr="00274FDC" w:rsidRDefault="000E01E8" w:rsidP="000E01E8">
            <w:pPr>
              <w:rPr>
                <w:b/>
              </w:rPr>
            </w:pPr>
            <w:r>
              <w:rPr>
                <w:b/>
                <w:bCs/>
                <w:sz w:val="22"/>
              </w:rPr>
              <w:t>24</w:t>
            </w:r>
            <w:r w:rsidR="00B22263" w:rsidRPr="00EA52C3">
              <w:rPr>
                <w:b/>
                <w:bCs/>
                <w:sz w:val="22"/>
              </w:rPr>
              <w:t>/01/201</w:t>
            </w:r>
            <w:r>
              <w:rPr>
                <w:b/>
                <w:bCs/>
                <w:sz w:val="22"/>
              </w:rPr>
              <w:t>7</w:t>
            </w:r>
            <w:r w:rsidR="00B22263" w:rsidRPr="00274FDC">
              <w:rPr>
                <w:b/>
                <w:szCs w:val="16"/>
              </w:rPr>
              <w:t xml:space="preserve"> </w:t>
            </w:r>
          </w:p>
        </w:tc>
        <w:tc>
          <w:tcPr>
            <w:tcW w:w="42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B22263" w:rsidRPr="00274FDC" w:rsidRDefault="00B22263" w:rsidP="00974A6C">
            <w:pPr>
              <w:jc w:val="both"/>
            </w:pPr>
            <w:r w:rsidRPr="00041C6C">
              <w:rPr>
                <w:sz w:val="22"/>
              </w:rPr>
              <w:t>Das 19h30 às 21h</w:t>
            </w:r>
          </w:p>
        </w:tc>
      </w:tr>
      <w:tr w:rsidR="00B22263" w:rsidRPr="00274FDC" w:rsidTr="004B220F">
        <w:trPr>
          <w:cantSplit/>
          <w:trHeight w:val="345"/>
        </w:trPr>
        <w:tc>
          <w:tcPr>
            <w:tcW w:w="5000" w:type="pct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:rsidR="00B22263" w:rsidRPr="00274FDC" w:rsidRDefault="00B22263" w:rsidP="004B220F">
            <w:pPr>
              <w:jc w:val="center"/>
            </w:pPr>
            <w:r w:rsidRPr="00274FDC">
              <w:rPr>
                <w:b/>
                <w:bCs/>
              </w:rPr>
              <w:t xml:space="preserve"> CLASSIFICAÇÃO</w:t>
            </w:r>
          </w:p>
        </w:tc>
      </w:tr>
      <w:tr w:rsidR="00B22263" w:rsidRPr="00274FDC" w:rsidTr="004B220F">
        <w:trPr>
          <w:cantSplit/>
          <w:trHeight w:val="450"/>
        </w:trPr>
        <w:tc>
          <w:tcPr>
            <w:tcW w:w="5000" w:type="pct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22263" w:rsidRPr="00274FDC" w:rsidRDefault="00B22263" w:rsidP="00B22263">
            <w:pPr>
              <w:jc w:val="center"/>
            </w:pPr>
            <w:r w:rsidRPr="00724C14">
              <w:rPr>
                <w:sz w:val="22"/>
              </w:rPr>
              <w:t>Classificação por pontos obtidos na Prova de Redação.</w:t>
            </w:r>
          </w:p>
        </w:tc>
      </w:tr>
      <w:tr w:rsidR="00B22263" w:rsidRPr="00274FDC" w:rsidTr="004B220F">
        <w:trPr>
          <w:cantSplit/>
          <w:trHeight w:val="425"/>
        </w:trPr>
        <w:tc>
          <w:tcPr>
            <w:tcW w:w="5000" w:type="pct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:rsidR="00B22263" w:rsidRPr="00274FDC" w:rsidRDefault="00B22263" w:rsidP="004B220F">
            <w:pPr>
              <w:jc w:val="center"/>
            </w:pPr>
            <w:r w:rsidRPr="00274FDC">
              <w:rPr>
                <w:b/>
                <w:bCs/>
              </w:rPr>
              <w:t>RESULTADOS</w:t>
            </w:r>
          </w:p>
        </w:tc>
      </w:tr>
      <w:tr w:rsidR="00B22263" w:rsidRPr="00274FDC" w:rsidTr="004B220F">
        <w:trPr>
          <w:cantSplit/>
          <w:trHeight w:val="600"/>
        </w:trPr>
        <w:tc>
          <w:tcPr>
            <w:tcW w:w="5000" w:type="pct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22263" w:rsidRPr="00274FDC" w:rsidRDefault="000E01E8" w:rsidP="00DC6791">
            <w:pPr>
              <w:jc w:val="both"/>
              <w:rPr>
                <w:b/>
                <w:bCs/>
                <w:sz w:val="20"/>
              </w:rPr>
            </w:pPr>
            <w:r w:rsidRPr="000E01E8">
              <w:rPr>
                <w:b/>
                <w:sz w:val="22"/>
              </w:rPr>
              <w:t>02/02/2017</w:t>
            </w:r>
            <w:r>
              <w:rPr>
                <w:sz w:val="22"/>
              </w:rPr>
              <w:t xml:space="preserve"> </w:t>
            </w:r>
            <w:r w:rsidR="007253D3" w:rsidRPr="00F434F3">
              <w:rPr>
                <w:b/>
                <w:sz w:val="22"/>
              </w:rPr>
              <w:t xml:space="preserve">às </w:t>
            </w:r>
            <w:r w:rsidR="002B33CE" w:rsidRPr="00F434F3">
              <w:rPr>
                <w:b/>
                <w:sz w:val="22"/>
              </w:rPr>
              <w:t>20h.</w:t>
            </w:r>
            <w:r w:rsidR="002B33CE">
              <w:rPr>
                <w:sz w:val="22"/>
              </w:rPr>
              <w:t xml:space="preserve"> </w:t>
            </w:r>
            <w:r w:rsidR="00B22263" w:rsidRPr="00724C14">
              <w:rPr>
                <w:sz w:val="22"/>
              </w:rPr>
              <w:t xml:space="preserve">A divulgação dos resultados e a convocação para matrícula dos classificados </w:t>
            </w:r>
            <w:r w:rsidR="00041C6C" w:rsidRPr="00724C14">
              <w:rPr>
                <w:sz w:val="22"/>
              </w:rPr>
              <w:t>no</w:t>
            </w:r>
            <w:r w:rsidR="00B22263" w:rsidRPr="00724C14">
              <w:rPr>
                <w:sz w:val="22"/>
              </w:rPr>
              <w:t xml:space="preserve"> Módulo II </w:t>
            </w:r>
            <w:r w:rsidRPr="00D02648">
              <w:rPr>
                <w:rFonts w:eastAsiaTheme="minorHAnsi"/>
                <w:sz w:val="22"/>
                <w:szCs w:val="22"/>
                <w:lang w:eastAsia="en-US"/>
              </w:rPr>
              <w:t xml:space="preserve">estarão disponíveis para consulta </w:t>
            </w:r>
            <w:r>
              <w:rPr>
                <w:rFonts w:eastAsiaTheme="minorHAnsi"/>
                <w:sz w:val="22"/>
                <w:szCs w:val="22"/>
                <w:lang w:eastAsia="en-US"/>
              </w:rPr>
              <w:t>no site:</w:t>
            </w:r>
            <w:r w:rsidRPr="00D02648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hyperlink r:id="rId8" w:history="1">
              <w:r w:rsidRPr="00D02648">
                <w:rPr>
                  <w:rStyle w:val="Hyperlink"/>
                  <w:sz w:val="22"/>
                  <w:szCs w:val="22"/>
                </w:rPr>
                <w:t>http://www.unipar.br</w:t>
              </w:r>
            </w:hyperlink>
            <w:r w:rsidRPr="00D02648">
              <w:rPr>
                <w:rStyle w:val="Hyperlink"/>
                <w:sz w:val="22"/>
                <w:szCs w:val="22"/>
                <w:u w:val="none"/>
              </w:rPr>
              <w:t>,</w:t>
            </w:r>
            <w:r w:rsidR="002B33CE">
              <w:rPr>
                <w:rStyle w:val="Hyperlink"/>
                <w:sz w:val="22"/>
                <w:szCs w:val="22"/>
                <w:u w:val="none"/>
              </w:rPr>
              <w:t xml:space="preserve"> e a </w:t>
            </w:r>
            <w:r w:rsidRPr="00D02648">
              <w:rPr>
                <w:rStyle w:val="Hyperlink"/>
                <w:sz w:val="22"/>
                <w:szCs w:val="22"/>
                <w:u w:val="none"/>
              </w:rPr>
              <w:t>Convocação dos C</w:t>
            </w:r>
            <w:r w:rsidRPr="00D02648">
              <w:rPr>
                <w:sz w:val="22"/>
                <w:szCs w:val="22"/>
              </w:rPr>
              <w:t xml:space="preserve">andidatos Classificados </w:t>
            </w:r>
            <w:r w:rsidR="002B33CE">
              <w:rPr>
                <w:sz w:val="22"/>
                <w:szCs w:val="22"/>
              </w:rPr>
              <w:t xml:space="preserve">será </w:t>
            </w:r>
            <w:r w:rsidR="00B22263" w:rsidRPr="00724C14">
              <w:rPr>
                <w:sz w:val="22"/>
              </w:rPr>
              <w:t xml:space="preserve">feita pela Comissão </w:t>
            </w:r>
            <w:r w:rsidR="006479DD">
              <w:rPr>
                <w:sz w:val="22"/>
              </w:rPr>
              <w:t xml:space="preserve">Permanente </w:t>
            </w:r>
            <w:r w:rsidR="00B22263" w:rsidRPr="00724C14">
              <w:rPr>
                <w:sz w:val="22"/>
              </w:rPr>
              <w:t>do Processo Seletivo (C</w:t>
            </w:r>
            <w:r w:rsidR="006479DD">
              <w:rPr>
                <w:sz w:val="22"/>
              </w:rPr>
              <w:t>P</w:t>
            </w:r>
            <w:r w:rsidR="00B22263" w:rsidRPr="00724C14">
              <w:rPr>
                <w:sz w:val="22"/>
              </w:rPr>
              <w:t>PS) através de telefonema.</w:t>
            </w:r>
          </w:p>
        </w:tc>
      </w:tr>
      <w:tr w:rsidR="00B22263" w:rsidRPr="00274FDC" w:rsidTr="004B220F">
        <w:trPr>
          <w:cantSplit/>
          <w:trHeight w:val="473"/>
        </w:trPr>
        <w:tc>
          <w:tcPr>
            <w:tcW w:w="5000" w:type="pct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:rsidR="00B22263" w:rsidRPr="00274FDC" w:rsidRDefault="00D02648" w:rsidP="00D02648">
            <w:pPr>
              <w:pStyle w:val="Ttulo2"/>
              <w:ind w:left="1512"/>
              <w:rPr>
                <w:b w:val="0"/>
                <w:bCs w:val="0"/>
                <w:color w:val="auto"/>
                <w:lang w:val="pt-BR"/>
              </w:rPr>
            </w:pPr>
            <w:r>
              <w:rPr>
                <w:color w:val="auto"/>
                <w:sz w:val="24"/>
                <w:lang w:val="pt-BR"/>
              </w:rPr>
              <w:t xml:space="preserve">                                   </w:t>
            </w:r>
            <w:r w:rsidR="00B22263" w:rsidRPr="00274FDC">
              <w:rPr>
                <w:color w:val="auto"/>
                <w:sz w:val="24"/>
                <w:lang w:val="pt-BR"/>
              </w:rPr>
              <w:t>MATRÍCULA</w:t>
            </w:r>
          </w:p>
        </w:tc>
      </w:tr>
      <w:tr w:rsidR="00B22263" w:rsidRPr="00274FDC" w:rsidTr="00B22263">
        <w:trPr>
          <w:cantSplit/>
          <w:trHeight w:val="525"/>
        </w:trPr>
        <w:tc>
          <w:tcPr>
            <w:tcW w:w="751" w:type="pct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B22263" w:rsidRPr="00274FDC" w:rsidRDefault="000E01E8" w:rsidP="000E01E8">
            <w:pPr>
              <w:rPr>
                <w:b/>
                <w:bCs/>
              </w:rPr>
            </w:pPr>
            <w:r>
              <w:rPr>
                <w:b/>
                <w:bCs/>
                <w:sz w:val="22"/>
              </w:rPr>
              <w:t>03</w:t>
            </w:r>
            <w:r w:rsidR="00B22263" w:rsidRPr="00EA52C3">
              <w:rPr>
                <w:b/>
                <w:bCs/>
                <w:sz w:val="22"/>
              </w:rPr>
              <w:t>/0</w:t>
            </w:r>
            <w:r>
              <w:rPr>
                <w:b/>
                <w:bCs/>
                <w:sz w:val="22"/>
              </w:rPr>
              <w:t>2</w:t>
            </w:r>
            <w:r w:rsidR="00B22263" w:rsidRPr="00EA52C3">
              <w:rPr>
                <w:b/>
                <w:bCs/>
                <w:sz w:val="22"/>
              </w:rPr>
              <w:t>/201</w:t>
            </w:r>
            <w:r>
              <w:rPr>
                <w:b/>
                <w:bCs/>
                <w:sz w:val="22"/>
              </w:rPr>
              <w:t>7</w:t>
            </w:r>
          </w:p>
        </w:tc>
        <w:tc>
          <w:tcPr>
            <w:tcW w:w="4249" w:type="pc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B22263" w:rsidRPr="00274FDC" w:rsidRDefault="00B22263" w:rsidP="004B220F">
            <w:pPr>
              <w:ind w:left="95"/>
            </w:pPr>
            <w:r w:rsidRPr="00724C14">
              <w:rPr>
                <w:sz w:val="22"/>
              </w:rPr>
              <w:t>Nas Secretarias Acadêmicas Setoriais das Unidades da UNIPAR</w:t>
            </w:r>
          </w:p>
        </w:tc>
      </w:tr>
    </w:tbl>
    <w:p w:rsidR="00B22263" w:rsidRDefault="00B22263"/>
    <w:p w:rsidR="007D36CB" w:rsidRDefault="007D36CB" w:rsidP="007D36CB">
      <w:pPr>
        <w:tabs>
          <w:tab w:val="left" w:pos="3780"/>
        </w:tabs>
        <w:jc w:val="center"/>
        <w:rPr>
          <w:bCs/>
        </w:rPr>
      </w:pPr>
      <w:r>
        <w:rPr>
          <w:bCs/>
        </w:rPr>
        <w:t xml:space="preserve">                                                      </w:t>
      </w:r>
    </w:p>
    <w:p w:rsidR="007D36CB" w:rsidRPr="007D36CB" w:rsidRDefault="007D36CB" w:rsidP="00DC6791">
      <w:pPr>
        <w:tabs>
          <w:tab w:val="left" w:pos="3780"/>
        </w:tabs>
        <w:jc w:val="center"/>
        <w:rPr>
          <w:b/>
          <w:bCs/>
        </w:rPr>
      </w:pPr>
      <w:r>
        <w:rPr>
          <w:bCs/>
        </w:rPr>
        <w:t xml:space="preserve">                                                         </w:t>
      </w:r>
    </w:p>
    <w:p w:rsidR="00166D0B" w:rsidRDefault="00166D0B"/>
    <w:sectPr w:rsidR="00166D0B" w:rsidSect="00D93D9F">
      <w:pgSz w:w="11906" w:h="16838"/>
      <w:pgMar w:top="1418" w:right="170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263"/>
    <w:rsid w:val="0000543A"/>
    <w:rsid w:val="0000746F"/>
    <w:rsid w:val="00041C6C"/>
    <w:rsid w:val="000A34EB"/>
    <w:rsid w:val="000A58F7"/>
    <w:rsid w:val="000E01E8"/>
    <w:rsid w:val="000E1558"/>
    <w:rsid w:val="000F469F"/>
    <w:rsid w:val="00130CA7"/>
    <w:rsid w:val="00166D0B"/>
    <w:rsid w:val="00193409"/>
    <w:rsid w:val="001A38DA"/>
    <w:rsid w:val="002075B5"/>
    <w:rsid w:val="00237B05"/>
    <w:rsid w:val="00244B8B"/>
    <w:rsid w:val="00286EFB"/>
    <w:rsid w:val="002B33CE"/>
    <w:rsid w:val="002E2B7C"/>
    <w:rsid w:val="002E60FA"/>
    <w:rsid w:val="00315DFC"/>
    <w:rsid w:val="00387B8F"/>
    <w:rsid w:val="003C6027"/>
    <w:rsid w:val="003E3159"/>
    <w:rsid w:val="003F307F"/>
    <w:rsid w:val="00451736"/>
    <w:rsid w:val="0054523E"/>
    <w:rsid w:val="005B1044"/>
    <w:rsid w:val="005D74DA"/>
    <w:rsid w:val="00614D19"/>
    <w:rsid w:val="006479DD"/>
    <w:rsid w:val="00650ECD"/>
    <w:rsid w:val="006D5B41"/>
    <w:rsid w:val="00724C14"/>
    <w:rsid w:val="007253D3"/>
    <w:rsid w:val="00742D90"/>
    <w:rsid w:val="007A450C"/>
    <w:rsid w:val="007C66A5"/>
    <w:rsid w:val="007D36CB"/>
    <w:rsid w:val="008E3FE5"/>
    <w:rsid w:val="00974A6C"/>
    <w:rsid w:val="00985330"/>
    <w:rsid w:val="009E6F9B"/>
    <w:rsid w:val="00A00CEB"/>
    <w:rsid w:val="00A047A2"/>
    <w:rsid w:val="00AB2AC4"/>
    <w:rsid w:val="00B22263"/>
    <w:rsid w:val="00B53E93"/>
    <w:rsid w:val="00B83D7E"/>
    <w:rsid w:val="00C52B77"/>
    <w:rsid w:val="00CA6407"/>
    <w:rsid w:val="00CD2473"/>
    <w:rsid w:val="00CF3722"/>
    <w:rsid w:val="00CF3D45"/>
    <w:rsid w:val="00D02648"/>
    <w:rsid w:val="00D22D04"/>
    <w:rsid w:val="00D31231"/>
    <w:rsid w:val="00D93D9F"/>
    <w:rsid w:val="00DA2950"/>
    <w:rsid w:val="00DC6791"/>
    <w:rsid w:val="00E214A0"/>
    <w:rsid w:val="00E26D47"/>
    <w:rsid w:val="00EA52C3"/>
    <w:rsid w:val="00EC1DFB"/>
    <w:rsid w:val="00ED5279"/>
    <w:rsid w:val="00F01298"/>
    <w:rsid w:val="00F434F3"/>
    <w:rsid w:val="00F63333"/>
    <w:rsid w:val="00F65BA2"/>
    <w:rsid w:val="00F81DFA"/>
    <w:rsid w:val="00F91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2E0FFE8-9950-4254-B0BB-509D3D959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22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F81DF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B22263"/>
    <w:pPr>
      <w:keepNext/>
      <w:outlineLvl w:val="1"/>
    </w:pPr>
    <w:rPr>
      <w:b/>
      <w:bCs/>
      <w:color w:val="0000FF"/>
      <w:sz w:val="18"/>
      <w:lang w:val="x-none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2226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F65BA2"/>
    <w:pPr>
      <w:keepNext/>
      <w:jc w:val="center"/>
      <w:outlineLvl w:val="3"/>
    </w:pPr>
    <w:rPr>
      <w:b/>
      <w:bCs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rsid w:val="00F65BA2"/>
    <w:pPr>
      <w:keepNext/>
      <w:autoSpaceDE w:val="0"/>
      <w:autoSpaceDN w:val="0"/>
      <w:adjustRightInd w:val="0"/>
      <w:spacing w:line="280" w:lineRule="atLeast"/>
      <w:outlineLvl w:val="4"/>
    </w:pPr>
    <w:rPr>
      <w:i/>
      <w:iCs/>
      <w:sz w:val="20"/>
      <w:szCs w:val="20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rsid w:val="00F65BA2"/>
    <w:pPr>
      <w:keepNext/>
      <w:jc w:val="center"/>
      <w:outlineLvl w:val="5"/>
    </w:pPr>
    <w:rPr>
      <w:i/>
      <w:iCs/>
      <w:szCs w:val="18"/>
    </w:rPr>
  </w:style>
  <w:style w:type="paragraph" w:styleId="Ttulo7">
    <w:name w:val="heading 7"/>
    <w:basedOn w:val="Normal"/>
    <w:next w:val="Normal"/>
    <w:link w:val="Ttulo7Char"/>
    <w:uiPriority w:val="9"/>
    <w:unhideWhenUsed/>
    <w:qFormat/>
    <w:rsid w:val="00650ECD"/>
    <w:pPr>
      <w:keepNext/>
      <w:autoSpaceDE w:val="0"/>
      <w:autoSpaceDN w:val="0"/>
      <w:adjustRightInd w:val="0"/>
      <w:spacing w:line="280" w:lineRule="atLeast"/>
      <w:ind w:left="-46"/>
      <w:jc w:val="center"/>
      <w:outlineLvl w:val="6"/>
    </w:pPr>
    <w:rPr>
      <w:i/>
      <w:iCs/>
      <w:sz w:val="20"/>
      <w:szCs w:val="20"/>
    </w:rPr>
  </w:style>
  <w:style w:type="paragraph" w:styleId="Ttulo8">
    <w:name w:val="heading 8"/>
    <w:basedOn w:val="Normal"/>
    <w:next w:val="Normal"/>
    <w:link w:val="Ttulo8Char"/>
    <w:uiPriority w:val="9"/>
    <w:unhideWhenUsed/>
    <w:qFormat/>
    <w:rsid w:val="005D74DA"/>
    <w:pPr>
      <w:keepNext/>
      <w:jc w:val="center"/>
      <w:outlineLvl w:val="7"/>
    </w:pPr>
    <w:rPr>
      <w:i/>
      <w:iCs/>
      <w:sz w:val="22"/>
      <w:szCs w:val="22"/>
    </w:rPr>
  </w:style>
  <w:style w:type="paragraph" w:styleId="Ttulo9">
    <w:name w:val="heading 9"/>
    <w:basedOn w:val="Normal"/>
    <w:next w:val="Normal"/>
    <w:link w:val="Ttulo9Char"/>
    <w:uiPriority w:val="9"/>
    <w:unhideWhenUsed/>
    <w:qFormat/>
    <w:rsid w:val="00244B8B"/>
    <w:pPr>
      <w:keepNext/>
      <w:framePr w:hSpace="141" w:wrap="around" w:vAnchor="page" w:hAnchor="margin" w:y="1810"/>
      <w:jc w:val="center"/>
      <w:outlineLvl w:val="8"/>
    </w:pPr>
    <w:rPr>
      <w:b/>
      <w:bCs/>
      <w:color w:val="FF0000"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semiHidden/>
    <w:rsid w:val="00B22263"/>
    <w:rPr>
      <w:u w:val="single"/>
    </w:rPr>
  </w:style>
  <w:style w:type="character" w:customStyle="1" w:styleId="Ttulo2Char">
    <w:name w:val="Título 2 Char"/>
    <w:basedOn w:val="Fontepargpadro"/>
    <w:link w:val="Ttulo2"/>
    <w:rsid w:val="00B22263"/>
    <w:rPr>
      <w:rFonts w:ascii="Times New Roman" w:eastAsia="Times New Roman" w:hAnsi="Times New Roman" w:cs="Times New Roman"/>
      <w:b/>
      <w:bCs/>
      <w:color w:val="0000FF"/>
      <w:sz w:val="18"/>
      <w:szCs w:val="24"/>
      <w:lang w:val="x-none" w:eastAsia="pt-BR"/>
    </w:rPr>
  </w:style>
  <w:style w:type="paragraph" w:styleId="Ttulo">
    <w:name w:val="Title"/>
    <w:basedOn w:val="Normal"/>
    <w:link w:val="TtuloChar"/>
    <w:qFormat/>
    <w:rsid w:val="00B22263"/>
    <w:pPr>
      <w:tabs>
        <w:tab w:val="left" w:pos="510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</w:tabs>
      <w:autoSpaceDE w:val="0"/>
      <w:autoSpaceDN w:val="0"/>
      <w:adjustRightInd w:val="0"/>
      <w:ind w:left="907" w:hanging="907"/>
      <w:jc w:val="center"/>
    </w:pPr>
    <w:rPr>
      <w:b/>
      <w:bCs/>
      <w:sz w:val="20"/>
      <w:lang w:val="x-none"/>
    </w:rPr>
  </w:style>
  <w:style w:type="character" w:customStyle="1" w:styleId="TtuloChar">
    <w:name w:val="Título Char"/>
    <w:basedOn w:val="Fontepargpadro"/>
    <w:link w:val="Ttulo"/>
    <w:rsid w:val="00B22263"/>
    <w:rPr>
      <w:rFonts w:ascii="Times New Roman" w:eastAsia="Times New Roman" w:hAnsi="Times New Roman" w:cs="Times New Roman"/>
      <w:b/>
      <w:bCs/>
      <w:sz w:val="20"/>
      <w:szCs w:val="24"/>
      <w:lang w:val="x-none" w:eastAsia="pt-BR"/>
    </w:rPr>
  </w:style>
  <w:style w:type="paragraph" w:styleId="Corpodetexto">
    <w:name w:val="Body Text"/>
    <w:basedOn w:val="Normal"/>
    <w:link w:val="CorpodetextoChar"/>
    <w:semiHidden/>
    <w:rsid w:val="00B22263"/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  <w:tab w:val="left" w:pos="9912"/>
        <w:tab w:val="left" w:pos="10620"/>
        <w:tab w:val="left" w:pos="11328"/>
        <w:tab w:val="left" w:pos="12036"/>
        <w:tab w:val="left" w:pos="12744"/>
        <w:tab w:val="left" w:pos="13452"/>
        <w:tab w:val="left" w:pos="14160"/>
        <w:tab w:val="left" w:pos="14868"/>
        <w:tab w:val="left" w:pos="15576"/>
        <w:tab w:val="left" w:pos="16284"/>
        <w:tab w:val="left" w:pos="16992"/>
        <w:tab w:val="left" w:pos="17700"/>
        <w:tab w:val="left" w:pos="18408"/>
        <w:tab w:val="left" w:pos="19116"/>
        <w:tab w:val="left" w:pos="19824"/>
        <w:tab w:val="left" w:pos="20532"/>
        <w:tab w:val="left" w:pos="21240"/>
        <w:tab w:val="left" w:pos="21948"/>
        <w:tab w:val="left" w:pos="22656"/>
        <w:tab w:val="left" w:pos="23364"/>
        <w:tab w:val="left" w:pos="24072"/>
        <w:tab w:val="left" w:pos="24780"/>
        <w:tab w:val="left" w:pos="25488"/>
        <w:tab w:val="left" w:pos="26196"/>
        <w:tab w:val="left" w:pos="26904"/>
        <w:tab w:val="left" w:pos="27612"/>
        <w:tab w:val="left" w:pos="28320"/>
      </w:tabs>
      <w:spacing w:line="180" w:lineRule="atLeast"/>
      <w:jc w:val="both"/>
    </w:pPr>
    <w:rPr>
      <w:szCs w:val="16"/>
      <w:lang w:val="x-none"/>
    </w:rPr>
  </w:style>
  <w:style w:type="character" w:customStyle="1" w:styleId="CorpodetextoChar">
    <w:name w:val="Corpo de texto Char"/>
    <w:basedOn w:val="Fontepargpadro"/>
    <w:link w:val="Corpodetexto"/>
    <w:semiHidden/>
    <w:rsid w:val="00B22263"/>
    <w:rPr>
      <w:rFonts w:ascii="Times New Roman" w:eastAsia="Times New Roman" w:hAnsi="Times New Roman" w:cs="Times New Roman"/>
      <w:sz w:val="24"/>
      <w:szCs w:val="16"/>
      <w:lang w:val="x-none" w:eastAsia="pt-BR"/>
    </w:rPr>
  </w:style>
  <w:style w:type="paragraph" w:styleId="Subttulo">
    <w:name w:val="Subtitle"/>
    <w:basedOn w:val="Normal"/>
    <w:link w:val="SubttuloChar"/>
    <w:qFormat/>
    <w:rsid w:val="00B22263"/>
    <w:pPr>
      <w:jc w:val="center"/>
    </w:pPr>
    <w:rPr>
      <w:b/>
      <w:bCs/>
      <w:color w:val="000000"/>
      <w:sz w:val="20"/>
      <w:lang w:val="x-none"/>
    </w:rPr>
  </w:style>
  <w:style w:type="character" w:customStyle="1" w:styleId="SubttuloChar">
    <w:name w:val="Subtítulo Char"/>
    <w:basedOn w:val="Fontepargpadro"/>
    <w:link w:val="Subttulo"/>
    <w:rsid w:val="00B22263"/>
    <w:rPr>
      <w:rFonts w:ascii="Times New Roman" w:eastAsia="Times New Roman" w:hAnsi="Times New Roman" w:cs="Times New Roman"/>
      <w:b/>
      <w:bCs/>
      <w:color w:val="000000"/>
      <w:sz w:val="20"/>
      <w:szCs w:val="24"/>
      <w:lang w:val="x-none"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22263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8E3FE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E3FE5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E3FE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E3FE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E3FE5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unhideWhenUsed/>
    <w:rsid w:val="008E3FE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8E3FE5"/>
    <w:rPr>
      <w:rFonts w:ascii="Tahoma" w:eastAsia="Times New Roman" w:hAnsi="Tahoma" w:cs="Tahoma"/>
      <w:sz w:val="16"/>
      <w:szCs w:val="16"/>
      <w:lang w:eastAsia="pt-BR"/>
    </w:rPr>
  </w:style>
  <w:style w:type="paragraph" w:styleId="Reviso">
    <w:name w:val="Revision"/>
    <w:hidden/>
    <w:uiPriority w:val="99"/>
    <w:semiHidden/>
    <w:rsid w:val="00F012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2">
    <w:name w:val="Body Text 2"/>
    <w:basedOn w:val="Normal"/>
    <w:link w:val="Corpodetexto2Char"/>
    <w:uiPriority w:val="99"/>
    <w:unhideWhenUsed/>
    <w:rsid w:val="00724C14"/>
    <w:pPr>
      <w:jc w:val="both"/>
    </w:pPr>
    <w:rPr>
      <w:sz w:val="22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724C14"/>
    <w:rPr>
      <w:rFonts w:ascii="Times New Roman" w:eastAsia="Times New Roman" w:hAnsi="Times New Roman" w:cs="Times New Roman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F81DF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t-BR"/>
    </w:rPr>
  </w:style>
  <w:style w:type="table" w:styleId="Tabelacomgrade">
    <w:name w:val="Table Grid"/>
    <w:basedOn w:val="Tabelanormal"/>
    <w:uiPriority w:val="59"/>
    <w:rsid w:val="00F81D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4Char">
    <w:name w:val="Título 4 Char"/>
    <w:basedOn w:val="Fontepargpadro"/>
    <w:link w:val="Ttulo4"/>
    <w:uiPriority w:val="9"/>
    <w:rsid w:val="00F65BA2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rsid w:val="00F65BA2"/>
    <w:rPr>
      <w:rFonts w:ascii="Times New Roman" w:eastAsia="Times New Roman" w:hAnsi="Times New Roman" w:cs="Times New Roman"/>
      <w:i/>
      <w:iCs/>
      <w:sz w:val="20"/>
      <w:szCs w:val="20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rsid w:val="00F65BA2"/>
    <w:rPr>
      <w:rFonts w:ascii="Times New Roman" w:eastAsia="Times New Roman" w:hAnsi="Times New Roman" w:cs="Times New Roman"/>
      <w:i/>
      <w:iCs/>
      <w:sz w:val="24"/>
      <w:szCs w:val="18"/>
      <w:lang w:eastAsia="pt-BR"/>
    </w:rPr>
  </w:style>
  <w:style w:type="character" w:customStyle="1" w:styleId="Ttulo7Char">
    <w:name w:val="Título 7 Char"/>
    <w:basedOn w:val="Fontepargpadro"/>
    <w:link w:val="Ttulo7"/>
    <w:uiPriority w:val="9"/>
    <w:rsid w:val="00650ECD"/>
    <w:rPr>
      <w:rFonts w:ascii="Times New Roman" w:eastAsia="Times New Roman" w:hAnsi="Times New Roman" w:cs="Times New Roman"/>
      <w:i/>
      <w:iCs/>
      <w:sz w:val="20"/>
      <w:szCs w:val="20"/>
      <w:lang w:eastAsia="pt-BR"/>
    </w:rPr>
  </w:style>
  <w:style w:type="character" w:customStyle="1" w:styleId="Ttulo8Char">
    <w:name w:val="Título 8 Char"/>
    <w:basedOn w:val="Fontepargpadro"/>
    <w:link w:val="Ttulo8"/>
    <w:uiPriority w:val="9"/>
    <w:rsid w:val="005D74DA"/>
    <w:rPr>
      <w:rFonts w:ascii="Times New Roman" w:eastAsia="Times New Roman" w:hAnsi="Times New Roman" w:cs="Times New Roman"/>
      <w:i/>
      <w:iCs/>
      <w:lang w:eastAsia="pt-BR"/>
    </w:rPr>
  </w:style>
  <w:style w:type="character" w:customStyle="1" w:styleId="Ttulo9Char">
    <w:name w:val="Título 9 Char"/>
    <w:basedOn w:val="Fontepargpadro"/>
    <w:link w:val="Ttulo9"/>
    <w:uiPriority w:val="9"/>
    <w:rsid w:val="00244B8B"/>
    <w:rPr>
      <w:rFonts w:ascii="Times New Roman" w:eastAsia="Times New Roman" w:hAnsi="Times New Roman" w:cs="Times New Roman"/>
      <w:b/>
      <w:bCs/>
      <w:color w:val="FF0000"/>
      <w:sz w:val="28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nipar.b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unipar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unipar.br" TargetMode="External"/><Relationship Id="rId5" Type="http://schemas.openxmlformats.org/officeDocument/2006/relationships/hyperlink" Target="http://www.unipar.br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www.unipar.br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670</Words>
  <Characters>3622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regina celi de oliveira</dc:creator>
  <cp:lastModifiedBy>Ana Cristina</cp:lastModifiedBy>
  <cp:revision>7</cp:revision>
  <cp:lastPrinted>2015-10-02T19:40:00Z</cp:lastPrinted>
  <dcterms:created xsi:type="dcterms:W3CDTF">2016-09-27T18:25:00Z</dcterms:created>
  <dcterms:modified xsi:type="dcterms:W3CDTF">2016-10-18T17:28:00Z</dcterms:modified>
</cp:coreProperties>
</file>