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4B8CE0" w14:textId="6F759825" w:rsidR="00065A0A" w:rsidRPr="007E4B4C" w:rsidRDefault="00DB6553" w:rsidP="007E4B4C">
      <w:pPr>
        <w:spacing w:after="0" w:line="240" w:lineRule="auto"/>
        <w:jc w:val="center"/>
        <w:rPr>
          <w:rFonts w:ascii="Times New Roman" w:eastAsia="Times New Roman" w:hAnsi="Times New Roman" w:cs="Times New Roman"/>
          <w:b/>
          <w:sz w:val="24"/>
          <w:szCs w:val="24"/>
          <w:lang w:eastAsia="pt-BR"/>
        </w:rPr>
      </w:pPr>
      <w:r w:rsidRPr="00DB6553">
        <w:rPr>
          <w:rFonts w:ascii="Times New Roman" w:eastAsia="Times New Roman" w:hAnsi="Times New Roman" w:cs="Times New Roman"/>
          <w:b/>
          <w:noProof/>
          <w:sz w:val="24"/>
          <w:szCs w:val="24"/>
          <w:lang w:eastAsia="pt-BR"/>
        </w:rPr>
        <mc:AlternateContent>
          <mc:Choice Requires="wps">
            <w:drawing>
              <wp:anchor distT="45720" distB="45720" distL="114300" distR="114300" simplePos="0" relativeHeight="251659264" behindDoc="0" locked="0" layoutInCell="1" allowOverlap="1" wp14:anchorId="0D5AAB4C" wp14:editId="5E6499C3">
                <wp:simplePos x="0" y="0"/>
                <wp:positionH relativeFrom="column">
                  <wp:posOffset>1080135</wp:posOffset>
                </wp:positionH>
                <wp:positionV relativeFrom="paragraph">
                  <wp:posOffset>-601980</wp:posOffset>
                </wp:positionV>
                <wp:extent cx="3943350" cy="276225"/>
                <wp:effectExtent l="0" t="0" r="19050" b="28575"/>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350" cy="276225"/>
                        </a:xfrm>
                        <a:prstGeom prst="rect">
                          <a:avLst/>
                        </a:prstGeom>
                        <a:solidFill>
                          <a:srgbClr val="FFFFFF"/>
                        </a:solidFill>
                        <a:ln w="9525">
                          <a:solidFill>
                            <a:srgbClr val="000000"/>
                          </a:solidFill>
                          <a:miter lim="800000"/>
                          <a:headEnd/>
                          <a:tailEnd/>
                        </a:ln>
                      </wps:spPr>
                      <wps:txbx>
                        <w:txbxContent>
                          <w:p w14:paraId="28D3C6FA" w14:textId="0D6B73DB" w:rsidR="00DB6553" w:rsidRPr="001F5DD5" w:rsidRDefault="00DB6553" w:rsidP="00DB6553">
                            <w:pPr>
                              <w:jc w:val="center"/>
                            </w:pPr>
                            <w:hyperlink r:id="rId8" w:history="1">
                              <w:r w:rsidRPr="00DB6553">
                                <w:rPr>
                                  <w:rStyle w:val="Hyperlink"/>
                                  <w:rFonts w:ascii="Times New Roman" w:eastAsia="Times New Roman" w:hAnsi="Times New Roman" w:cs="Times New Roman"/>
                                  <w:sz w:val="24"/>
                                  <w:szCs w:val="24"/>
                                  <w:lang w:eastAsia="pt-BR"/>
                                </w:rPr>
                                <w:t>Revoga a Resol</w:t>
                              </w:r>
                              <w:r w:rsidRPr="00DB6553">
                                <w:rPr>
                                  <w:rStyle w:val="Hyperlink"/>
                                  <w:rFonts w:ascii="Times New Roman" w:eastAsia="Times New Roman" w:hAnsi="Times New Roman" w:cs="Times New Roman"/>
                                  <w:sz w:val="24"/>
                                  <w:szCs w:val="24"/>
                                  <w:lang w:eastAsia="pt-BR"/>
                                </w:rPr>
                                <w:t>u</w:t>
                              </w:r>
                              <w:r w:rsidRPr="00DB6553">
                                <w:rPr>
                                  <w:rStyle w:val="Hyperlink"/>
                                  <w:rFonts w:ascii="Times New Roman" w:eastAsia="Times New Roman" w:hAnsi="Times New Roman" w:cs="Times New Roman"/>
                                  <w:sz w:val="24"/>
                                  <w:szCs w:val="24"/>
                                  <w:lang w:eastAsia="pt-BR"/>
                                </w:rPr>
                                <w:t>ção CO</w:t>
                              </w:r>
                              <w:bookmarkStart w:id="0" w:name="_GoBack"/>
                              <w:r w:rsidRPr="00DB6553">
                                <w:rPr>
                                  <w:rStyle w:val="Hyperlink"/>
                                  <w:rFonts w:ascii="Times New Roman" w:eastAsia="Times New Roman" w:hAnsi="Times New Roman" w:cs="Times New Roman"/>
                                  <w:sz w:val="24"/>
                                  <w:szCs w:val="24"/>
                                  <w:lang w:eastAsia="pt-BR"/>
                                </w:rPr>
                                <w:t>N</w:t>
                              </w:r>
                              <w:bookmarkEnd w:id="0"/>
                              <w:r w:rsidRPr="00DB6553">
                                <w:rPr>
                                  <w:rStyle w:val="Hyperlink"/>
                                  <w:rFonts w:ascii="Times New Roman" w:eastAsia="Times New Roman" w:hAnsi="Times New Roman" w:cs="Times New Roman"/>
                                  <w:sz w:val="24"/>
                                  <w:szCs w:val="24"/>
                                  <w:lang w:eastAsia="pt-BR"/>
                                </w:rPr>
                                <w:t>SEPE n.º 05/2015, de 28/10/2015.</w:t>
                              </w:r>
                            </w:hyperlink>
                          </w:p>
                          <w:p w14:paraId="7082EB91" w14:textId="3B9E6AE1" w:rsidR="00DB6553" w:rsidRDefault="00DB655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5AAB4C" id="_x0000_t202" coordsize="21600,21600" o:spt="202" path="m,l,21600r21600,l21600,xe">
                <v:stroke joinstyle="miter"/>
                <v:path gradientshapeok="t" o:connecttype="rect"/>
              </v:shapetype>
              <v:shape id="Caixa de Texto 2" o:spid="_x0000_s1026" type="#_x0000_t202" style="position:absolute;left:0;text-align:left;margin-left:85.05pt;margin-top:-47.4pt;width:310.5pt;height:21.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">
                <v:textbox>
                  <w:txbxContent>
                    <w:p w14:paraId="28D3C6FA" w14:textId="0D6B73DB" w:rsidR="00DB6553" w:rsidRPr="001F5DD5" w:rsidRDefault="00DB6553" w:rsidP="00DB6553">
                      <w:pPr>
                        <w:jc w:val="center"/>
                      </w:pPr>
                      <w:hyperlink r:id="rId9" w:history="1">
                        <w:r w:rsidRPr="00DB6553">
                          <w:rPr>
                            <w:rStyle w:val="Hyperlink"/>
                            <w:rFonts w:ascii="Times New Roman" w:eastAsia="Times New Roman" w:hAnsi="Times New Roman" w:cs="Times New Roman"/>
                            <w:sz w:val="24"/>
                            <w:szCs w:val="24"/>
                            <w:lang w:eastAsia="pt-BR"/>
                          </w:rPr>
                          <w:t>Revoga a Resol</w:t>
                        </w:r>
                        <w:r w:rsidRPr="00DB6553">
                          <w:rPr>
                            <w:rStyle w:val="Hyperlink"/>
                            <w:rFonts w:ascii="Times New Roman" w:eastAsia="Times New Roman" w:hAnsi="Times New Roman" w:cs="Times New Roman"/>
                            <w:sz w:val="24"/>
                            <w:szCs w:val="24"/>
                            <w:lang w:eastAsia="pt-BR"/>
                          </w:rPr>
                          <w:t>u</w:t>
                        </w:r>
                        <w:r w:rsidRPr="00DB6553">
                          <w:rPr>
                            <w:rStyle w:val="Hyperlink"/>
                            <w:rFonts w:ascii="Times New Roman" w:eastAsia="Times New Roman" w:hAnsi="Times New Roman" w:cs="Times New Roman"/>
                            <w:sz w:val="24"/>
                            <w:szCs w:val="24"/>
                            <w:lang w:eastAsia="pt-BR"/>
                          </w:rPr>
                          <w:t>ção CO</w:t>
                        </w:r>
                        <w:bookmarkStart w:id="1" w:name="_GoBack"/>
                        <w:r w:rsidRPr="00DB6553">
                          <w:rPr>
                            <w:rStyle w:val="Hyperlink"/>
                            <w:rFonts w:ascii="Times New Roman" w:eastAsia="Times New Roman" w:hAnsi="Times New Roman" w:cs="Times New Roman"/>
                            <w:sz w:val="24"/>
                            <w:szCs w:val="24"/>
                            <w:lang w:eastAsia="pt-BR"/>
                          </w:rPr>
                          <w:t>N</w:t>
                        </w:r>
                        <w:bookmarkEnd w:id="1"/>
                        <w:r w:rsidRPr="00DB6553">
                          <w:rPr>
                            <w:rStyle w:val="Hyperlink"/>
                            <w:rFonts w:ascii="Times New Roman" w:eastAsia="Times New Roman" w:hAnsi="Times New Roman" w:cs="Times New Roman"/>
                            <w:sz w:val="24"/>
                            <w:szCs w:val="24"/>
                            <w:lang w:eastAsia="pt-BR"/>
                          </w:rPr>
                          <w:t>SEPE n.º 05/2015, de 28/10/2015.</w:t>
                        </w:r>
                      </w:hyperlink>
                    </w:p>
                    <w:p w14:paraId="7082EB91" w14:textId="3B9E6AE1" w:rsidR="00DB6553" w:rsidRDefault="00DB6553"/>
                  </w:txbxContent>
                </v:textbox>
                <w10:wrap type="square"/>
              </v:shape>
            </w:pict>
          </mc:Fallback>
        </mc:AlternateContent>
      </w:r>
      <w:r w:rsidR="00354E52" w:rsidRPr="007E4B4C">
        <w:rPr>
          <w:rFonts w:ascii="Times New Roman" w:eastAsia="Times New Roman" w:hAnsi="Times New Roman" w:cs="Times New Roman"/>
          <w:b/>
          <w:sz w:val="24"/>
          <w:szCs w:val="24"/>
          <w:lang w:eastAsia="pt-BR"/>
        </w:rPr>
        <w:t xml:space="preserve">REGULAMENTO DO PROGRAMA </w:t>
      </w:r>
      <w:r w:rsidR="00354E52" w:rsidRPr="007E4B4C">
        <w:rPr>
          <w:rFonts w:ascii="Times New Roman" w:eastAsia="Times New Roman" w:hAnsi="Times New Roman" w:cs="Times New Roman"/>
          <w:b/>
          <w:bCs/>
          <w:sz w:val="24"/>
          <w:szCs w:val="24"/>
          <w:lang w:eastAsia="pt-BR"/>
        </w:rPr>
        <w:t>INSTITUCIONAL DE INCLUSÃO E</w:t>
      </w:r>
      <w:r w:rsidR="0014656F" w:rsidRPr="007E4B4C">
        <w:rPr>
          <w:rFonts w:ascii="Times New Roman" w:eastAsia="Times New Roman" w:hAnsi="Times New Roman" w:cs="Times New Roman"/>
          <w:b/>
          <w:bCs/>
          <w:sz w:val="24"/>
          <w:szCs w:val="24"/>
          <w:lang w:eastAsia="pt-BR"/>
        </w:rPr>
        <w:t xml:space="preserve"> DE </w:t>
      </w:r>
      <w:r w:rsidR="00354E52" w:rsidRPr="007E4B4C">
        <w:rPr>
          <w:rFonts w:ascii="Times New Roman" w:eastAsia="Times New Roman" w:hAnsi="Times New Roman" w:cs="Times New Roman"/>
          <w:b/>
          <w:bCs/>
          <w:sz w:val="24"/>
          <w:szCs w:val="24"/>
          <w:lang w:eastAsia="pt-BR"/>
        </w:rPr>
        <w:t xml:space="preserve">ACESSIBILIDADE PARA </w:t>
      </w:r>
      <w:r w:rsidR="000E4EC3" w:rsidRPr="007E4B4C">
        <w:rPr>
          <w:rFonts w:ascii="Times New Roman" w:eastAsia="Times New Roman" w:hAnsi="Times New Roman" w:cs="Times New Roman"/>
          <w:b/>
          <w:bCs/>
          <w:sz w:val="24"/>
          <w:szCs w:val="24"/>
          <w:lang w:eastAsia="pt-BR"/>
        </w:rPr>
        <w:t xml:space="preserve">ATENDIMENTO </w:t>
      </w:r>
      <w:r w:rsidR="0097320A" w:rsidRPr="007E4B4C">
        <w:rPr>
          <w:rFonts w:ascii="Times New Roman" w:eastAsia="Times New Roman" w:hAnsi="Times New Roman" w:cs="Times New Roman"/>
          <w:b/>
          <w:bCs/>
          <w:sz w:val="24"/>
          <w:szCs w:val="24"/>
          <w:lang w:eastAsia="pt-BR"/>
        </w:rPr>
        <w:t>ÀS</w:t>
      </w:r>
      <w:r w:rsidR="00354E52" w:rsidRPr="007E4B4C">
        <w:rPr>
          <w:rFonts w:ascii="Times New Roman" w:eastAsia="Times New Roman" w:hAnsi="Times New Roman" w:cs="Times New Roman"/>
          <w:b/>
          <w:sz w:val="24"/>
          <w:szCs w:val="24"/>
          <w:lang w:eastAsia="pt-BR"/>
        </w:rPr>
        <w:t xml:space="preserve"> PESSOAS COM NECESSIDADES EDUCA</w:t>
      </w:r>
      <w:r w:rsidR="00844D96" w:rsidRPr="007E4B4C">
        <w:rPr>
          <w:rFonts w:ascii="Times New Roman" w:eastAsia="Times New Roman" w:hAnsi="Times New Roman" w:cs="Times New Roman"/>
          <w:b/>
          <w:sz w:val="24"/>
          <w:szCs w:val="24"/>
          <w:lang w:eastAsia="pt-BR"/>
        </w:rPr>
        <w:t>TIVAS</w:t>
      </w:r>
      <w:r w:rsidR="00354E52" w:rsidRPr="007E4B4C">
        <w:rPr>
          <w:rFonts w:ascii="Times New Roman" w:eastAsia="Times New Roman" w:hAnsi="Times New Roman" w:cs="Times New Roman"/>
          <w:b/>
          <w:sz w:val="24"/>
          <w:szCs w:val="24"/>
          <w:lang w:eastAsia="pt-BR"/>
        </w:rPr>
        <w:t xml:space="preserve"> ESPECIAIS – PIANEE</w:t>
      </w:r>
    </w:p>
    <w:p w14:paraId="00683490" w14:textId="77777777" w:rsidR="00D82ACD" w:rsidRPr="007E4B4C" w:rsidRDefault="00D82ACD" w:rsidP="007E4B4C">
      <w:pPr>
        <w:spacing w:after="0" w:line="240" w:lineRule="auto"/>
        <w:jc w:val="center"/>
        <w:rPr>
          <w:rFonts w:ascii="Times New Roman" w:eastAsia="Times New Roman" w:hAnsi="Times New Roman" w:cs="Times New Roman"/>
          <w:b/>
          <w:sz w:val="24"/>
          <w:szCs w:val="24"/>
          <w:lang w:eastAsia="pt-BR"/>
        </w:rPr>
      </w:pPr>
    </w:p>
    <w:p w14:paraId="38B51ADB" w14:textId="77777777" w:rsidR="00D82ACD" w:rsidRPr="007E4B4C" w:rsidRDefault="00D82ACD" w:rsidP="007E4B4C">
      <w:pPr>
        <w:spacing w:after="0" w:line="240" w:lineRule="auto"/>
        <w:jc w:val="center"/>
        <w:rPr>
          <w:rFonts w:ascii="Times New Roman" w:eastAsia="Times New Roman" w:hAnsi="Times New Roman" w:cs="Times New Roman"/>
          <w:b/>
          <w:sz w:val="24"/>
          <w:szCs w:val="24"/>
          <w:lang w:eastAsia="pt-BR"/>
        </w:rPr>
      </w:pPr>
    </w:p>
    <w:p w14:paraId="16D41349" w14:textId="77777777" w:rsidR="006C5802" w:rsidRPr="007E4B4C" w:rsidRDefault="006C5802" w:rsidP="007E4B4C">
      <w:pPr>
        <w:pStyle w:val="Ttulo5"/>
        <w:rPr>
          <w:color w:val="auto"/>
        </w:rPr>
      </w:pPr>
      <w:r w:rsidRPr="007E4B4C">
        <w:rPr>
          <w:color w:val="auto"/>
        </w:rPr>
        <w:t>TÍTULO ÚNICO</w:t>
      </w:r>
    </w:p>
    <w:p w14:paraId="60F4A392" w14:textId="77777777" w:rsidR="006C5802" w:rsidRPr="007E4B4C" w:rsidRDefault="006C5802" w:rsidP="007E4B4C">
      <w:pPr>
        <w:pStyle w:val="Ttulo5"/>
        <w:rPr>
          <w:color w:val="auto"/>
        </w:rPr>
      </w:pPr>
      <w:r w:rsidRPr="007E4B4C">
        <w:rPr>
          <w:color w:val="auto"/>
        </w:rPr>
        <w:t>DO PROGRAMA</w:t>
      </w:r>
    </w:p>
    <w:p w14:paraId="2433FFE4" w14:textId="77777777" w:rsidR="006C5802" w:rsidRPr="007E4B4C" w:rsidRDefault="006C5802" w:rsidP="007E4B4C">
      <w:pPr>
        <w:pStyle w:val="Ttulo5"/>
        <w:rPr>
          <w:color w:val="auto"/>
        </w:rPr>
      </w:pPr>
    </w:p>
    <w:p w14:paraId="79EC9E39" w14:textId="77777777" w:rsidR="00207D3E" w:rsidRPr="007E4B4C" w:rsidRDefault="00207D3E" w:rsidP="007E4B4C">
      <w:pPr>
        <w:spacing w:after="0" w:line="240" w:lineRule="auto"/>
        <w:rPr>
          <w:rFonts w:ascii="Times New Roman" w:hAnsi="Times New Roman" w:cs="Times New Roman"/>
          <w:sz w:val="24"/>
          <w:szCs w:val="24"/>
          <w:lang w:eastAsia="pt-BR"/>
        </w:rPr>
      </w:pPr>
    </w:p>
    <w:p w14:paraId="715A52E9" w14:textId="77777777" w:rsidR="00201362" w:rsidRPr="007E4B4C" w:rsidRDefault="00201362" w:rsidP="007E4B4C">
      <w:pPr>
        <w:pStyle w:val="Ttulo5"/>
        <w:rPr>
          <w:color w:val="auto"/>
        </w:rPr>
      </w:pPr>
      <w:r w:rsidRPr="007E4B4C">
        <w:rPr>
          <w:color w:val="auto"/>
        </w:rPr>
        <w:t>CAPÍTULO I</w:t>
      </w:r>
    </w:p>
    <w:p w14:paraId="312BA065" w14:textId="77777777" w:rsidR="00A15922" w:rsidRPr="007E4B4C" w:rsidRDefault="00A15922" w:rsidP="007E4B4C">
      <w:pPr>
        <w:pStyle w:val="Ttulo5"/>
        <w:rPr>
          <w:color w:val="auto"/>
        </w:rPr>
      </w:pPr>
      <w:r w:rsidRPr="007E4B4C">
        <w:rPr>
          <w:color w:val="auto"/>
        </w:rPr>
        <w:t>DAS FINALIDADES</w:t>
      </w:r>
    </w:p>
    <w:p w14:paraId="71B4FDF5" w14:textId="77777777" w:rsidR="00FE06C3" w:rsidRPr="007E4B4C" w:rsidRDefault="00FE06C3" w:rsidP="007E4B4C">
      <w:pPr>
        <w:widowControl w:val="0"/>
        <w:autoSpaceDE w:val="0"/>
        <w:autoSpaceDN w:val="0"/>
        <w:adjustRightInd w:val="0"/>
        <w:snapToGrid w:val="0"/>
        <w:spacing w:after="0" w:line="240" w:lineRule="auto"/>
        <w:jc w:val="center"/>
        <w:rPr>
          <w:rFonts w:ascii="Times New Roman" w:eastAsiaTheme="minorEastAsia" w:hAnsi="Times New Roman" w:cs="Times New Roman"/>
          <w:sz w:val="24"/>
          <w:szCs w:val="24"/>
          <w:lang w:eastAsia="pt-BR"/>
        </w:rPr>
      </w:pPr>
    </w:p>
    <w:p w14:paraId="477F93D8" w14:textId="77777777" w:rsidR="00207D3E" w:rsidRPr="007E4B4C" w:rsidRDefault="00207D3E" w:rsidP="007E4B4C">
      <w:pPr>
        <w:widowControl w:val="0"/>
        <w:autoSpaceDE w:val="0"/>
        <w:autoSpaceDN w:val="0"/>
        <w:adjustRightInd w:val="0"/>
        <w:snapToGrid w:val="0"/>
        <w:spacing w:after="0" w:line="240" w:lineRule="auto"/>
        <w:jc w:val="center"/>
        <w:rPr>
          <w:rFonts w:ascii="Times New Roman" w:eastAsiaTheme="minorEastAsia" w:hAnsi="Times New Roman" w:cs="Times New Roman"/>
          <w:sz w:val="24"/>
          <w:szCs w:val="24"/>
          <w:lang w:eastAsia="pt-BR"/>
        </w:rPr>
      </w:pPr>
    </w:p>
    <w:p w14:paraId="0457986B" w14:textId="0F7DB404" w:rsidR="00FE06C3" w:rsidRPr="007E4B4C" w:rsidRDefault="00211610" w:rsidP="007E4B4C">
      <w:pPr>
        <w:spacing w:after="0" w:line="240" w:lineRule="auto"/>
        <w:ind w:left="1134" w:hanging="1134"/>
        <w:jc w:val="both"/>
        <w:rPr>
          <w:rFonts w:ascii="Times New Roman" w:eastAsiaTheme="minorEastAsia"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Art. 1.º </w:t>
      </w:r>
      <w:r w:rsidRPr="007E4B4C">
        <w:rPr>
          <w:rFonts w:ascii="Times New Roman" w:eastAsia="Times New Roman" w:hAnsi="Times New Roman" w:cs="Times New Roman"/>
          <w:sz w:val="24"/>
          <w:szCs w:val="24"/>
          <w:lang w:eastAsia="pt-BR"/>
        </w:rPr>
        <w:tab/>
      </w:r>
      <w:r w:rsidR="00A15922" w:rsidRPr="007E4B4C">
        <w:rPr>
          <w:rFonts w:ascii="Times New Roman" w:eastAsiaTheme="minorEastAsia" w:hAnsi="Times New Roman" w:cs="Times New Roman"/>
          <w:sz w:val="24"/>
          <w:szCs w:val="24"/>
          <w:lang w:eastAsia="pt-BR"/>
        </w:rPr>
        <w:t xml:space="preserve">O Programa de Inclusão e </w:t>
      </w:r>
      <w:r w:rsidR="0014656F" w:rsidRPr="007E4B4C">
        <w:rPr>
          <w:rFonts w:ascii="Times New Roman" w:eastAsiaTheme="minorEastAsia" w:hAnsi="Times New Roman" w:cs="Times New Roman"/>
          <w:sz w:val="24"/>
          <w:szCs w:val="24"/>
          <w:lang w:eastAsia="pt-BR"/>
        </w:rPr>
        <w:t xml:space="preserve">de </w:t>
      </w:r>
      <w:r w:rsidR="00A15922" w:rsidRPr="007E4B4C">
        <w:rPr>
          <w:rFonts w:ascii="Times New Roman" w:eastAsiaTheme="minorEastAsia" w:hAnsi="Times New Roman" w:cs="Times New Roman"/>
          <w:sz w:val="24"/>
          <w:szCs w:val="24"/>
          <w:lang w:eastAsia="pt-BR"/>
        </w:rPr>
        <w:t>Acessibilidade</w:t>
      </w:r>
      <w:r w:rsidR="00354E52" w:rsidRPr="007E4B4C">
        <w:rPr>
          <w:rFonts w:ascii="Times New Roman" w:eastAsiaTheme="minorEastAsia" w:hAnsi="Times New Roman" w:cs="Times New Roman"/>
          <w:sz w:val="24"/>
          <w:szCs w:val="24"/>
          <w:lang w:eastAsia="pt-BR"/>
        </w:rPr>
        <w:t xml:space="preserve"> para </w:t>
      </w:r>
      <w:r w:rsidR="000E4EC3" w:rsidRPr="007E4B4C">
        <w:rPr>
          <w:rFonts w:ascii="Times New Roman" w:eastAsiaTheme="minorEastAsia" w:hAnsi="Times New Roman" w:cs="Times New Roman"/>
          <w:sz w:val="24"/>
          <w:szCs w:val="24"/>
          <w:lang w:eastAsia="pt-BR"/>
        </w:rPr>
        <w:t xml:space="preserve">Atendimento </w:t>
      </w:r>
      <w:r w:rsidR="00B41B4B" w:rsidRPr="007E4B4C">
        <w:rPr>
          <w:rFonts w:ascii="Times New Roman" w:eastAsiaTheme="minorEastAsia" w:hAnsi="Times New Roman" w:cs="Times New Roman"/>
          <w:sz w:val="24"/>
          <w:szCs w:val="24"/>
          <w:lang w:eastAsia="pt-BR"/>
        </w:rPr>
        <w:t>às</w:t>
      </w:r>
      <w:r w:rsidR="00354E52" w:rsidRPr="007E4B4C">
        <w:rPr>
          <w:rFonts w:ascii="Times New Roman" w:eastAsiaTheme="minorEastAsia" w:hAnsi="Times New Roman" w:cs="Times New Roman"/>
          <w:sz w:val="24"/>
          <w:szCs w:val="24"/>
          <w:lang w:eastAsia="pt-BR"/>
        </w:rPr>
        <w:t xml:space="preserve"> Pessoas com Necessidades</w:t>
      </w:r>
      <w:r w:rsidR="009A6D4C" w:rsidRPr="007E4B4C">
        <w:rPr>
          <w:rFonts w:ascii="Times New Roman" w:eastAsiaTheme="minorEastAsia" w:hAnsi="Times New Roman" w:cs="Times New Roman"/>
          <w:sz w:val="24"/>
          <w:szCs w:val="24"/>
          <w:lang w:eastAsia="pt-BR"/>
        </w:rPr>
        <w:t xml:space="preserve"> </w:t>
      </w:r>
      <w:r w:rsidR="008A552F" w:rsidRPr="007E4B4C">
        <w:rPr>
          <w:rFonts w:ascii="Times New Roman" w:eastAsiaTheme="minorEastAsia" w:hAnsi="Times New Roman" w:cs="Times New Roman"/>
          <w:sz w:val="24"/>
          <w:szCs w:val="24"/>
          <w:lang w:eastAsia="pt-BR"/>
        </w:rPr>
        <w:t>E</w:t>
      </w:r>
      <w:r w:rsidR="00844D96" w:rsidRPr="007E4B4C">
        <w:rPr>
          <w:rFonts w:ascii="Times New Roman" w:eastAsiaTheme="minorEastAsia" w:hAnsi="Times New Roman" w:cs="Times New Roman"/>
          <w:sz w:val="24"/>
          <w:szCs w:val="24"/>
          <w:lang w:eastAsia="pt-BR"/>
        </w:rPr>
        <w:t>ducativas</w:t>
      </w:r>
      <w:r w:rsidR="00F32F33" w:rsidRPr="007E4B4C">
        <w:rPr>
          <w:rFonts w:ascii="Times New Roman" w:eastAsiaTheme="minorEastAsia" w:hAnsi="Times New Roman" w:cs="Times New Roman"/>
          <w:sz w:val="24"/>
          <w:szCs w:val="24"/>
          <w:lang w:eastAsia="pt-BR"/>
        </w:rPr>
        <w:t xml:space="preserve"> </w:t>
      </w:r>
      <w:r w:rsidR="009A6D4C" w:rsidRPr="007E4B4C">
        <w:rPr>
          <w:rFonts w:ascii="Times New Roman" w:eastAsiaTheme="minorEastAsia" w:hAnsi="Times New Roman" w:cs="Times New Roman"/>
          <w:sz w:val="24"/>
          <w:szCs w:val="24"/>
          <w:lang w:eastAsia="pt-BR"/>
        </w:rPr>
        <w:t>Especiais - PIANEE</w:t>
      </w:r>
      <w:r w:rsidR="00A15922" w:rsidRPr="007E4B4C">
        <w:rPr>
          <w:rFonts w:ascii="Times New Roman" w:eastAsiaTheme="minorEastAsia" w:hAnsi="Times New Roman" w:cs="Times New Roman"/>
          <w:sz w:val="24"/>
          <w:szCs w:val="24"/>
          <w:lang w:eastAsia="pt-BR"/>
        </w:rPr>
        <w:t xml:space="preserve"> tem por finalidade </w:t>
      </w:r>
      <w:r w:rsidR="00FE06C3" w:rsidRPr="007E4B4C">
        <w:rPr>
          <w:rFonts w:ascii="Times New Roman" w:eastAsiaTheme="minorEastAsia" w:hAnsi="Times New Roman" w:cs="Times New Roman"/>
          <w:sz w:val="24"/>
          <w:szCs w:val="24"/>
          <w:lang w:eastAsia="pt-BR"/>
        </w:rPr>
        <w:t xml:space="preserve">atender à Política Institucional </w:t>
      </w:r>
      <w:r w:rsidR="0014656F" w:rsidRPr="007E4B4C">
        <w:rPr>
          <w:rFonts w:ascii="Times New Roman" w:eastAsiaTheme="minorEastAsia" w:hAnsi="Times New Roman" w:cs="Times New Roman"/>
          <w:sz w:val="24"/>
          <w:szCs w:val="24"/>
          <w:lang w:eastAsia="pt-BR"/>
        </w:rPr>
        <w:t xml:space="preserve">no âmbito da Educação </w:t>
      </w:r>
      <w:r w:rsidR="00FE06C3" w:rsidRPr="007E4B4C">
        <w:rPr>
          <w:rFonts w:ascii="Times New Roman" w:eastAsiaTheme="minorEastAsia" w:hAnsi="Times New Roman" w:cs="Times New Roman"/>
          <w:sz w:val="24"/>
          <w:szCs w:val="24"/>
          <w:lang w:eastAsia="pt-BR"/>
        </w:rPr>
        <w:t>Inclus</w:t>
      </w:r>
      <w:r w:rsidR="0014656F" w:rsidRPr="007E4B4C">
        <w:rPr>
          <w:rFonts w:ascii="Times New Roman" w:eastAsiaTheme="minorEastAsia" w:hAnsi="Times New Roman" w:cs="Times New Roman"/>
          <w:sz w:val="24"/>
          <w:szCs w:val="24"/>
          <w:lang w:eastAsia="pt-BR"/>
        </w:rPr>
        <w:t>iva</w:t>
      </w:r>
      <w:r w:rsidR="00FE06C3" w:rsidRPr="007E4B4C">
        <w:rPr>
          <w:rFonts w:ascii="Times New Roman" w:eastAsiaTheme="minorEastAsia" w:hAnsi="Times New Roman" w:cs="Times New Roman"/>
          <w:sz w:val="24"/>
          <w:szCs w:val="24"/>
          <w:lang w:eastAsia="pt-BR"/>
        </w:rPr>
        <w:t xml:space="preserve"> e Acessibilidade, o qual se destina às pessoas da </w:t>
      </w:r>
      <w:r w:rsidR="00A15922" w:rsidRPr="007E4B4C">
        <w:rPr>
          <w:rFonts w:ascii="Times New Roman" w:eastAsia="Times New Roman" w:hAnsi="Times New Roman" w:cs="Times New Roman"/>
          <w:sz w:val="24"/>
          <w:szCs w:val="24"/>
          <w:lang w:eastAsia="pt-BR"/>
        </w:rPr>
        <w:t>comunidade universitária, seja</w:t>
      </w:r>
      <w:r w:rsidR="009A1E92" w:rsidRPr="007E4B4C">
        <w:rPr>
          <w:rFonts w:ascii="Times New Roman" w:eastAsia="Times New Roman" w:hAnsi="Times New Roman" w:cs="Times New Roman"/>
          <w:sz w:val="24"/>
          <w:szCs w:val="24"/>
          <w:lang w:eastAsia="pt-BR"/>
        </w:rPr>
        <w:t>m</w:t>
      </w:r>
      <w:r w:rsidR="00A15922" w:rsidRPr="007E4B4C">
        <w:rPr>
          <w:rFonts w:ascii="Times New Roman" w:eastAsia="Times New Roman" w:hAnsi="Times New Roman" w:cs="Times New Roman"/>
          <w:sz w:val="24"/>
          <w:szCs w:val="24"/>
          <w:lang w:eastAsia="pt-BR"/>
        </w:rPr>
        <w:t xml:space="preserve"> el</w:t>
      </w:r>
      <w:r w:rsidR="009A1E92" w:rsidRPr="007E4B4C">
        <w:rPr>
          <w:rFonts w:ascii="Times New Roman" w:eastAsia="Times New Roman" w:hAnsi="Times New Roman" w:cs="Times New Roman"/>
          <w:sz w:val="24"/>
          <w:szCs w:val="24"/>
          <w:lang w:eastAsia="pt-BR"/>
        </w:rPr>
        <w:t>as</w:t>
      </w:r>
      <w:r w:rsidR="00A15922" w:rsidRPr="007E4B4C">
        <w:rPr>
          <w:rFonts w:ascii="Times New Roman" w:eastAsia="Times New Roman" w:hAnsi="Times New Roman" w:cs="Times New Roman"/>
          <w:sz w:val="24"/>
          <w:szCs w:val="24"/>
          <w:lang w:eastAsia="pt-BR"/>
        </w:rPr>
        <w:t xml:space="preserve"> integrante</w:t>
      </w:r>
      <w:r w:rsidR="009A1E92" w:rsidRPr="007E4B4C">
        <w:rPr>
          <w:rFonts w:ascii="Times New Roman" w:eastAsia="Times New Roman" w:hAnsi="Times New Roman" w:cs="Times New Roman"/>
          <w:sz w:val="24"/>
          <w:szCs w:val="24"/>
          <w:lang w:eastAsia="pt-BR"/>
        </w:rPr>
        <w:t>s</w:t>
      </w:r>
      <w:r w:rsidR="00A15922" w:rsidRPr="007E4B4C">
        <w:rPr>
          <w:rFonts w:ascii="Times New Roman" w:eastAsia="Times New Roman" w:hAnsi="Times New Roman" w:cs="Times New Roman"/>
          <w:sz w:val="24"/>
          <w:szCs w:val="24"/>
          <w:lang w:eastAsia="pt-BR"/>
        </w:rPr>
        <w:t xml:space="preserve"> como aluno, familiar, professor, funcionário ou usuário dos serviços comunitários prestados pela </w:t>
      </w:r>
      <w:r w:rsidR="00A15922" w:rsidRPr="007E4B4C">
        <w:rPr>
          <w:rFonts w:ascii="Times New Roman" w:eastAsiaTheme="minorEastAsia" w:hAnsi="Times New Roman" w:cs="Times New Roman"/>
          <w:sz w:val="24"/>
          <w:szCs w:val="24"/>
          <w:lang w:eastAsia="pt-BR"/>
        </w:rPr>
        <w:t xml:space="preserve">UNIPAR, </w:t>
      </w:r>
      <w:r w:rsidR="00FE06C3" w:rsidRPr="007E4B4C">
        <w:rPr>
          <w:rFonts w:ascii="Times New Roman" w:eastAsiaTheme="minorEastAsia" w:hAnsi="Times New Roman" w:cs="Times New Roman"/>
          <w:sz w:val="24"/>
          <w:szCs w:val="24"/>
          <w:lang w:eastAsia="pt-BR"/>
        </w:rPr>
        <w:t xml:space="preserve">com </w:t>
      </w:r>
      <w:r w:rsidR="00307123" w:rsidRPr="007E4B4C">
        <w:rPr>
          <w:rFonts w:ascii="Times New Roman" w:eastAsiaTheme="minorEastAsia" w:hAnsi="Times New Roman" w:cs="Times New Roman"/>
          <w:sz w:val="24"/>
          <w:szCs w:val="24"/>
          <w:lang w:eastAsia="pt-BR"/>
        </w:rPr>
        <w:t>necessidade</w:t>
      </w:r>
      <w:r w:rsidR="009A6D4C" w:rsidRPr="007E4B4C">
        <w:rPr>
          <w:rFonts w:ascii="Times New Roman" w:eastAsiaTheme="minorEastAsia" w:hAnsi="Times New Roman" w:cs="Times New Roman"/>
          <w:sz w:val="24"/>
          <w:szCs w:val="24"/>
          <w:lang w:eastAsia="pt-BR"/>
        </w:rPr>
        <w:t>s</w:t>
      </w:r>
      <w:r w:rsidR="00307123" w:rsidRPr="007E4B4C">
        <w:rPr>
          <w:rFonts w:ascii="Times New Roman" w:eastAsiaTheme="minorEastAsia" w:hAnsi="Times New Roman" w:cs="Times New Roman"/>
          <w:sz w:val="24"/>
          <w:szCs w:val="24"/>
          <w:lang w:eastAsia="pt-BR"/>
        </w:rPr>
        <w:t xml:space="preserve"> </w:t>
      </w:r>
      <w:r w:rsidR="00844D96" w:rsidRPr="007E4B4C">
        <w:rPr>
          <w:rFonts w:ascii="Times New Roman" w:eastAsiaTheme="minorEastAsia" w:hAnsi="Times New Roman" w:cs="Times New Roman"/>
          <w:sz w:val="24"/>
          <w:szCs w:val="24"/>
          <w:lang w:eastAsia="pt-BR"/>
        </w:rPr>
        <w:t>e</w:t>
      </w:r>
      <w:r w:rsidR="00844D96" w:rsidRPr="007E4B4C">
        <w:rPr>
          <w:rFonts w:ascii="Times New Roman" w:hAnsi="Times New Roman" w:cs="Times New Roman"/>
          <w:sz w:val="24"/>
          <w:szCs w:val="24"/>
        </w:rPr>
        <w:t>ducativas</w:t>
      </w:r>
      <w:r w:rsidR="00307123" w:rsidRPr="007E4B4C">
        <w:rPr>
          <w:rFonts w:ascii="Times New Roman" w:eastAsiaTheme="minorEastAsia" w:hAnsi="Times New Roman" w:cs="Times New Roman"/>
          <w:sz w:val="24"/>
          <w:szCs w:val="24"/>
          <w:lang w:eastAsia="pt-BR"/>
        </w:rPr>
        <w:t xml:space="preserve"> especia</w:t>
      </w:r>
      <w:r w:rsidR="009A6D4C" w:rsidRPr="007E4B4C">
        <w:rPr>
          <w:rFonts w:ascii="Times New Roman" w:eastAsiaTheme="minorEastAsia" w:hAnsi="Times New Roman" w:cs="Times New Roman"/>
          <w:sz w:val="24"/>
          <w:szCs w:val="24"/>
          <w:lang w:eastAsia="pt-BR"/>
        </w:rPr>
        <w:t>is</w:t>
      </w:r>
      <w:r w:rsidR="00FE06C3" w:rsidRPr="007E4B4C">
        <w:rPr>
          <w:rFonts w:ascii="Times New Roman" w:eastAsiaTheme="minorEastAsia" w:hAnsi="Times New Roman" w:cs="Times New Roman"/>
          <w:sz w:val="24"/>
          <w:szCs w:val="24"/>
          <w:lang w:eastAsia="pt-BR"/>
        </w:rPr>
        <w:t xml:space="preserve">. </w:t>
      </w:r>
      <w:r w:rsidR="00201362" w:rsidRPr="007E4B4C">
        <w:rPr>
          <w:rFonts w:ascii="Times New Roman" w:eastAsiaTheme="minorEastAsia" w:hAnsi="Times New Roman" w:cs="Times New Roman"/>
          <w:sz w:val="24"/>
          <w:szCs w:val="24"/>
          <w:lang w:eastAsia="pt-BR"/>
        </w:rPr>
        <w:t xml:space="preserve"> </w:t>
      </w:r>
    </w:p>
    <w:p w14:paraId="2F7EF745" w14:textId="77777777" w:rsidR="00211610" w:rsidRPr="007E4B4C" w:rsidRDefault="00211610" w:rsidP="007E4B4C">
      <w:pPr>
        <w:spacing w:after="0" w:line="240" w:lineRule="auto"/>
        <w:ind w:left="1134" w:hanging="1134"/>
        <w:jc w:val="both"/>
        <w:rPr>
          <w:rFonts w:ascii="Times New Roman" w:eastAsiaTheme="minorEastAsia" w:hAnsi="Times New Roman" w:cs="Times New Roman"/>
          <w:sz w:val="24"/>
          <w:szCs w:val="24"/>
          <w:lang w:eastAsia="pt-BR"/>
        </w:rPr>
      </w:pPr>
    </w:p>
    <w:p w14:paraId="34E0E6F6" w14:textId="77777777" w:rsidR="00307123" w:rsidRPr="007E4B4C" w:rsidRDefault="00211610" w:rsidP="007E4B4C">
      <w:pPr>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Art. </w:t>
      </w:r>
      <w:r w:rsidRPr="007E4B4C">
        <w:rPr>
          <w:rFonts w:ascii="Times New Roman" w:hAnsi="Times New Roman" w:cs="Times New Roman"/>
          <w:sz w:val="24"/>
          <w:szCs w:val="24"/>
        </w:rPr>
        <w:t>2</w:t>
      </w:r>
      <w:r w:rsidRPr="007E4B4C">
        <w:rPr>
          <w:rFonts w:ascii="Times New Roman" w:eastAsia="Times New Roman" w:hAnsi="Times New Roman" w:cs="Times New Roman"/>
          <w:sz w:val="24"/>
          <w:szCs w:val="24"/>
          <w:lang w:eastAsia="pt-BR"/>
        </w:rPr>
        <w:t xml:space="preserve">.º </w:t>
      </w:r>
      <w:r w:rsidRPr="007E4B4C">
        <w:rPr>
          <w:rFonts w:ascii="Times New Roman" w:eastAsia="Times New Roman" w:hAnsi="Times New Roman" w:cs="Times New Roman"/>
          <w:sz w:val="24"/>
          <w:szCs w:val="24"/>
          <w:lang w:eastAsia="pt-BR"/>
        </w:rPr>
        <w:tab/>
      </w:r>
      <w:r w:rsidR="00FE06C3" w:rsidRPr="007E4B4C">
        <w:rPr>
          <w:rFonts w:ascii="Times New Roman" w:eastAsiaTheme="minorEastAsia" w:hAnsi="Times New Roman" w:cs="Times New Roman"/>
          <w:sz w:val="24"/>
          <w:szCs w:val="24"/>
          <w:lang w:eastAsia="pt-BR"/>
        </w:rPr>
        <w:t xml:space="preserve">O Programa </w:t>
      </w:r>
      <w:r w:rsidR="00201362" w:rsidRPr="007E4B4C">
        <w:rPr>
          <w:rFonts w:ascii="Times New Roman" w:eastAsiaTheme="minorEastAsia" w:hAnsi="Times New Roman" w:cs="Times New Roman"/>
          <w:sz w:val="24"/>
          <w:szCs w:val="24"/>
          <w:lang w:eastAsia="pt-BR"/>
        </w:rPr>
        <w:t>busca atender às exigências da legislação</w:t>
      </w:r>
      <w:r w:rsidRPr="007E4B4C">
        <w:rPr>
          <w:rFonts w:ascii="Times New Roman" w:eastAsiaTheme="minorEastAsia" w:hAnsi="Times New Roman" w:cs="Times New Roman"/>
          <w:sz w:val="24"/>
          <w:szCs w:val="24"/>
        </w:rPr>
        <w:t>,</w:t>
      </w:r>
      <w:r w:rsidR="00201362" w:rsidRPr="007E4B4C">
        <w:rPr>
          <w:rFonts w:ascii="Times New Roman" w:eastAsiaTheme="minorEastAsia" w:hAnsi="Times New Roman" w:cs="Times New Roman"/>
          <w:sz w:val="24"/>
          <w:szCs w:val="24"/>
          <w:lang w:eastAsia="pt-BR"/>
        </w:rPr>
        <w:t xml:space="preserve"> </w:t>
      </w:r>
      <w:r w:rsidR="00307123" w:rsidRPr="007E4B4C">
        <w:rPr>
          <w:rFonts w:ascii="Times New Roman" w:eastAsiaTheme="minorEastAsia" w:hAnsi="Times New Roman" w:cs="Times New Roman"/>
          <w:sz w:val="24"/>
          <w:szCs w:val="24"/>
        </w:rPr>
        <w:t xml:space="preserve">oportunizando a acessibilidade </w:t>
      </w:r>
      <w:r w:rsidR="00307123" w:rsidRPr="007E4B4C">
        <w:rPr>
          <w:rFonts w:ascii="Times New Roman" w:eastAsia="Times New Roman" w:hAnsi="Times New Roman" w:cs="Times New Roman"/>
          <w:sz w:val="24"/>
          <w:szCs w:val="24"/>
          <w:lang w:eastAsia="pt-BR"/>
        </w:rPr>
        <w:t>em toda sua amplitude e em condições de igualdade</w:t>
      </w:r>
      <w:r w:rsidR="00307123" w:rsidRPr="007E4B4C">
        <w:rPr>
          <w:rFonts w:ascii="Times New Roman" w:hAnsi="Times New Roman" w:cs="Times New Roman"/>
          <w:sz w:val="24"/>
          <w:szCs w:val="24"/>
        </w:rPr>
        <w:t xml:space="preserve"> a todas as pessoas, indistintamente: com deficiência; das diversas classes sociais e das diferentes etnias; de formações culturais distintas, de gêneros e de orientações sexu</w:t>
      </w:r>
      <w:r w:rsidR="009A1E92" w:rsidRPr="007E4B4C">
        <w:rPr>
          <w:rFonts w:ascii="Times New Roman" w:hAnsi="Times New Roman" w:cs="Times New Roman"/>
          <w:sz w:val="24"/>
          <w:szCs w:val="24"/>
        </w:rPr>
        <w:t>ais</w:t>
      </w:r>
      <w:r w:rsidR="00307123" w:rsidRPr="007E4B4C">
        <w:rPr>
          <w:rFonts w:ascii="Times New Roman" w:eastAsia="Times New Roman" w:hAnsi="Times New Roman" w:cs="Times New Roman"/>
          <w:sz w:val="24"/>
          <w:szCs w:val="24"/>
          <w:lang w:eastAsia="pt-BR"/>
        </w:rPr>
        <w:t xml:space="preserve">, em cada Unidade Universitária da UNIPAR, </w:t>
      </w:r>
      <w:r w:rsidRPr="007E4B4C">
        <w:rPr>
          <w:rFonts w:ascii="Times New Roman" w:hAnsi="Times New Roman" w:cs="Times New Roman"/>
          <w:sz w:val="24"/>
          <w:szCs w:val="24"/>
        </w:rPr>
        <w:t>visando o acesso</w:t>
      </w:r>
      <w:r w:rsidR="00207D3E" w:rsidRPr="007E4B4C">
        <w:rPr>
          <w:rFonts w:ascii="Times New Roman" w:hAnsi="Times New Roman" w:cs="Times New Roman"/>
          <w:sz w:val="24"/>
          <w:szCs w:val="24"/>
        </w:rPr>
        <w:t xml:space="preserve"> e</w:t>
      </w:r>
      <w:r w:rsidRPr="007E4B4C">
        <w:rPr>
          <w:rFonts w:ascii="Times New Roman" w:hAnsi="Times New Roman" w:cs="Times New Roman"/>
          <w:sz w:val="24"/>
          <w:szCs w:val="24"/>
        </w:rPr>
        <w:t xml:space="preserve"> a permanência, e estimulando o</w:t>
      </w:r>
      <w:r w:rsidR="00307123" w:rsidRPr="007E4B4C">
        <w:rPr>
          <w:rFonts w:ascii="Times New Roman" w:eastAsia="Times New Roman" w:hAnsi="Times New Roman" w:cs="Times New Roman"/>
          <w:sz w:val="24"/>
          <w:szCs w:val="24"/>
          <w:lang w:eastAsia="pt-BR"/>
        </w:rPr>
        <w:t xml:space="preserve"> desenvolvimento de uma cultura </w:t>
      </w:r>
      <w:r w:rsidR="000608F3" w:rsidRPr="007E4B4C">
        <w:rPr>
          <w:rFonts w:ascii="Times New Roman" w:eastAsia="Times New Roman" w:hAnsi="Times New Roman" w:cs="Times New Roman"/>
          <w:sz w:val="24"/>
          <w:szCs w:val="24"/>
          <w:lang w:eastAsia="pt-BR"/>
        </w:rPr>
        <w:t>inclusiva.</w:t>
      </w:r>
    </w:p>
    <w:p w14:paraId="0488C140" w14:textId="77777777" w:rsidR="00207D3E" w:rsidRPr="007E4B4C" w:rsidRDefault="00207D3E" w:rsidP="007E4B4C">
      <w:pPr>
        <w:spacing w:after="0" w:line="240" w:lineRule="auto"/>
        <w:ind w:left="1134" w:hanging="1134"/>
        <w:jc w:val="both"/>
        <w:rPr>
          <w:rFonts w:ascii="Times New Roman" w:hAnsi="Times New Roman" w:cs="Times New Roman"/>
          <w:sz w:val="24"/>
          <w:szCs w:val="24"/>
        </w:rPr>
      </w:pPr>
    </w:p>
    <w:p w14:paraId="14F1FDE4" w14:textId="77777777" w:rsidR="00E97529" w:rsidRPr="007E4B4C" w:rsidRDefault="00E97529" w:rsidP="007E4B4C">
      <w:pPr>
        <w:spacing w:after="0" w:line="240" w:lineRule="auto"/>
        <w:ind w:left="1134" w:hanging="1134"/>
        <w:jc w:val="both"/>
        <w:rPr>
          <w:rFonts w:ascii="Times New Roman" w:hAnsi="Times New Roman" w:cs="Times New Roman"/>
          <w:sz w:val="24"/>
          <w:szCs w:val="24"/>
        </w:rPr>
      </w:pPr>
    </w:p>
    <w:p w14:paraId="0D6A69C1" w14:textId="77777777" w:rsidR="00211610" w:rsidRPr="007E4B4C" w:rsidRDefault="00211610" w:rsidP="007E4B4C">
      <w:pPr>
        <w:widowControl w:val="0"/>
        <w:autoSpaceDE w:val="0"/>
        <w:autoSpaceDN w:val="0"/>
        <w:adjustRightInd w:val="0"/>
        <w:snapToGrid w:val="0"/>
        <w:spacing w:after="0" w:line="240" w:lineRule="auto"/>
        <w:jc w:val="center"/>
        <w:rPr>
          <w:rFonts w:ascii="Times New Roman" w:eastAsiaTheme="minorEastAsia" w:hAnsi="Times New Roman" w:cs="Times New Roman"/>
          <w:b/>
          <w:sz w:val="24"/>
          <w:szCs w:val="24"/>
          <w:lang w:eastAsia="pt-BR"/>
        </w:rPr>
      </w:pPr>
      <w:r w:rsidRPr="007E4B4C">
        <w:rPr>
          <w:rFonts w:ascii="Times New Roman" w:eastAsiaTheme="minorEastAsia" w:hAnsi="Times New Roman" w:cs="Times New Roman"/>
          <w:b/>
          <w:sz w:val="24"/>
          <w:szCs w:val="24"/>
          <w:lang w:eastAsia="pt-BR"/>
        </w:rPr>
        <w:t>CAPÍTULO I</w:t>
      </w:r>
      <w:r w:rsidR="000608F3" w:rsidRPr="007E4B4C">
        <w:rPr>
          <w:rFonts w:ascii="Times New Roman" w:eastAsiaTheme="minorEastAsia" w:hAnsi="Times New Roman" w:cs="Times New Roman"/>
          <w:b/>
          <w:sz w:val="24"/>
          <w:szCs w:val="24"/>
          <w:lang w:eastAsia="pt-BR"/>
        </w:rPr>
        <w:t>I</w:t>
      </w:r>
    </w:p>
    <w:p w14:paraId="4667B8C0" w14:textId="77777777" w:rsidR="00065A0A" w:rsidRPr="007E4B4C" w:rsidRDefault="00065A0A" w:rsidP="007E4B4C">
      <w:pPr>
        <w:pStyle w:val="Ttulo1"/>
        <w:spacing w:before="0"/>
      </w:pPr>
      <w:r w:rsidRPr="007E4B4C">
        <w:t xml:space="preserve">DA CONCEPÇÃO SOBRE </w:t>
      </w:r>
      <w:r w:rsidR="008B4040" w:rsidRPr="007E4B4C">
        <w:t xml:space="preserve">NECESSIDADES </w:t>
      </w:r>
      <w:r w:rsidR="00844D96" w:rsidRPr="007E4B4C">
        <w:t>EDUCATIVAS</w:t>
      </w:r>
      <w:r w:rsidR="008B4040" w:rsidRPr="007E4B4C">
        <w:t xml:space="preserve"> ESPECIAIS</w:t>
      </w:r>
    </w:p>
    <w:p w14:paraId="22A5C44F" w14:textId="77777777" w:rsidR="00E97529" w:rsidRPr="007E4B4C" w:rsidRDefault="00E97529" w:rsidP="007E4B4C">
      <w:pPr>
        <w:spacing w:after="0" w:line="240" w:lineRule="auto"/>
        <w:ind w:left="993" w:hanging="993"/>
        <w:jc w:val="both"/>
        <w:rPr>
          <w:rFonts w:ascii="Times New Roman" w:eastAsia="Times New Roman" w:hAnsi="Times New Roman" w:cs="Times New Roman"/>
          <w:sz w:val="24"/>
          <w:szCs w:val="24"/>
          <w:lang w:eastAsia="pt-BR"/>
        </w:rPr>
      </w:pPr>
    </w:p>
    <w:p w14:paraId="4C68D22E" w14:textId="77777777" w:rsidR="00E97529" w:rsidRPr="007E4B4C" w:rsidRDefault="00E97529" w:rsidP="007E4B4C">
      <w:pPr>
        <w:spacing w:after="0" w:line="240" w:lineRule="auto"/>
        <w:ind w:left="993" w:hanging="993"/>
        <w:jc w:val="both"/>
        <w:rPr>
          <w:rFonts w:ascii="Times New Roman" w:eastAsia="Times New Roman" w:hAnsi="Times New Roman" w:cs="Times New Roman"/>
          <w:sz w:val="24"/>
          <w:szCs w:val="24"/>
          <w:lang w:eastAsia="pt-BR"/>
        </w:rPr>
      </w:pPr>
    </w:p>
    <w:p w14:paraId="5B258A83" w14:textId="00872105" w:rsidR="00065A0A" w:rsidRPr="007E4B4C" w:rsidRDefault="00065A0A" w:rsidP="007E4B4C">
      <w:pPr>
        <w:spacing w:after="0" w:line="240" w:lineRule="auto"/>
        <w:ind w:left="993" w:hanging="993"/>
        <w:jc w:val="both"/>
        <w:rPr>
          <w:rFonts w:ascii="Times New Roman" w:hAnsi="Times New Roman" w:cs="Times New Roman"/>
          <w:sz w:val="24"/>
          <w:szCs w:val="24"/>
        </w:rPr>
      </w:pPr>
      <w:r w:rsidRPr="007E4B4C">
        <w:rPr>
          <w:rFonts w:ascii="Times New Roman" w:eastAsia="Times New Roman" w:hAnsi="Times New Roman" w:cs="Times New Roman"/>
          <w:sz w:val="24"/>
          <w:szCs w:val="24"/>
          <w:lang w:eastAsia="pt-BR"/>
        </w:rPr>
        <w:t xml:space="preserve">Art. </w:t>
      </w:r>
      <w:r w:rsidR="000608F3" w:rsidRPr="007E4B4C">
        <w:rPr>
          <w:rFonts w:ascii="Times New Roman" w:eastAsia="Times New Roman" w:hAnsi="Times New Roman" w:cs="Times New Roman"/>
          <w:sz w:val="24"/>
          <w:szCs w:val="24"/>
          <w:lang w:eastAsia="pt-BR"/>
        </w:rPr>
        <w:t>3</w:t>
      </w:r>
      <w:r w:rsidRPr="007E4B4C">
        <w:rPr>
          <w:rFonts w:ascii="Times New Roman" w:eastAsia="Times New Roman" w:hAnsi="Times New Roman" w:cs="Times New Roman"/>
          <w:sz w:val="24"/>
          <w:szCs w:val="24"/>
          <w:lang w:eastAsia="pt-BR"/>
        </w:rPr>
        <w:t xml:space="preserve">.º </w:t>
      </w:r>
      <w:r w:rsidRPr="007E4B4C">
        <w:rPr>
          <w:rFonts w:ascii="Times New Roman" w:eastAsia="Times New Roman" w:hAnsi="Times New Roman" w:cs="Times New Roman"/>
          <w:sz w:val="24"/>
          <w:szCs w:val="24"/>
          <w:lang w:eastAsia="pt-BR"/>
        </w:rPr>
        <w:tab/>
        <w:t>Considera</w:t>
      </w:r>
      <w:r w:rsidR="009A1E92" w:rsidRPr="007E4B4C">
        <w:rPr>
          <w:rFonts w:ascii="Times New Roman" w:eastAsia="Times New Roman" w:hAnsi="Times New Roman" w:cs="Times New Roman"/>
          <w:sz w:val="24"/>
          <w:szCs w:val="24"/>
          <w:lang w:eastAsia="pt-BR"/>
        </w:rPr>
        <w:t>m</w:t>
      </w:r>
      <w:r w:rsidRPr="007E4B4C">
        <w:rPr>
          <w:rFonts w:ascii="Times New Roman" w:eastAsia="Times New Roman" w:hAnsi="Times New Roman" w:cs="Times New Roman"/>
          <w:sz w:val="24"/>
          <w:szCs w:val="24"/>
          <w:lang w:eastAsia="pt-BR"/>
        </w:rPr>
        <w:t xml:space="preserve">-se </w:t>
      </w:r>
      <w:r w:rsidR="009A1E92" w:rsidRPr="007E4B4C">
        <w:rPr>
          <w:rFonts w:ascii="Times New Roman" w:eastAsia="Times New Roman" w:hAnsi="Times New Roman" w:cs="Times New Roman"/>
          <w:sz w:val="24"/>
          <w:szCs w:val="24"/>
          <w:lang w:eastAsia="pt-BR"/>
        </w:rPr>
        <w:t xml:space="preserve">pessoas </w:t>
      </w:r>
      <w:r w:rsidRPr="007E4B4C">
        <w:rPr>
          <w:rFonts w:ascii="Times New Roman" w:eastAsia="Times New Roman" w:hAnsi="Times New Roman" w:cs="Times New Roman"/>
          <w:sz w:val="24"/>
          <w:szCs w:val="24"/>
          <w:lang w:eastAsia="pt-BR"/>
        </w:rPr>
        <w:t xml:space="preserve">com </w:t>
      </w:r>
      <w:r w:rsidRPr="007E4B4C">
        <w:rPr>
          <w:rFonts w:ascii="Times New Roman" w:hAnsi="Times New Roman" w:cs="Times New Roman"/>
          <w:sz w:val="24"/>
          <w:szCs w:val="24"/>
        </w:rPr>
        <w:t xml:space="preserve">necessidades </w:t>
      </w:r>
      <w:r w:rsidR="00844D96" w:rsidRPr="007E4B4C">
        <w:rPr>
          <w:rFonts w:ascii="Times New Roman" w:hAnsi="Times New Roman" w:cs="Times New Roman"/>
          <w:sz w:val="24"/>
          <w:szCs w:val="24"/>
        </w:rPr>
        <w:t>educativas</w:t>
      </w:r>
      <w:r w:rsidRPr="007E4B4C">
        <w:rPr>
          <w:rFonts w:ascii="Times New Roman" w:hAnsi="Times New Roman" w:cs="Times New Roman"/>
          <w:sz w:val="24"/>
          <w:szCs w:val="24"/>
        </w:rPr>
        <w:t xml:space="preserve"> especiais da comunidade acadêmica da UNIPAR</w:t>
      </w:r>
      <w:r w:rsidR="00821A46" w:rsidRPr="007E4B4C">
        <w:rPr>
          <w:rFonts w:ascii="Times New Roman" w:hAnsi="Times New Roman" w:cs="Times New Roman"/>
          <w:sz w:val="24"/>
          <w:szCs w:val="24"/>
        </w:rPr>
        <w:t xml:space="preserve"> aquela</w:t>
      </w:r>
      <w:r w:rsidR="003C09B4" w:rsidRPr="007E4B4C">
        <w:rPr>
          <w:rFonts w:ascii="Times New Roman" w:hAnsi="Times New Roman" w:cs="Times New Roman"/>
          <w:sz w:val="24"/>
          <w:szCs w:val="24"/>
        </w:rPr>
        <w:t>s</w:t>
      </w:r>
      <w:r w:rsidRPr="007E4B4C">
        <w:rPr>
          <w:rFonts w:ascii="Times New Roman" w:hAnsi="Times New Roman" w:cs="Times New Roman"/>
          <w:sz w:val="24"/>
          <w:szCs w:val="24"/>
        </w:rPr>
        <w:t>:</w:t>
      </w:r>
    </w:p>
    <w:p w14:paraId="4A3FA2AC" w14:textId="77777777" w:rsidR="009127D1" w:rsidRPr="007E4B4C" w:rsidRDefault="009127D1" w:rsidP="007E4B4C">
      <w:pPr>
        <w:spacing w:after="0" w:line="240" w:lineRule="auto"/>
        <w:ind w:left="993" w:hanging="993"/>
        <w:jc w:val="both"/>
        <w:rPr>
          <w:rFonts w:ascii="Times New Roman" w:hAnsi="Times New Roman" w:cs="Times New Roman"/>
          <w:sz w:val="24"/>
          <w:szCs w:val="24"/>
        </w:rPr>
      </w:pPr>
    </w:p>
    <w:p w14:paraId="06508D95" w14:textId="1B0A4714" w:rsidR="00065A0A" w:rsidRPr="007E4B4C" w:rsidRDefault="00065A0A" w:rsidP="007E4B4C">
      <w:pPr>
        <w:numPr>
          <w:ilvl w:val="2"/>
          <w:numId w:val="2"/>
        </w:numPr>
        <w:tabs>
          <w:tab w:val="clear" w:pos="2710"/>
          <w:tab w:val="num" w:pos="1620"/>
        </w:tabs>
        <w:spacing w:after="0" w:line="240" w:lineRule="auto"/>
        <w:ind w:left="1701" w:hanging="708"/>
        <w:jc w:val="both"/>
        <w:rPr>
          <w:rFonts w:ascii="Times New Roman" w:hAnsi="Times New Roman" w:cs="Times New Roman"/>
          <w:sz w:val="24"/>
          <w:szCs w:val="24"/>
        </w:rPr>
      </w:pPr>
      <w:r w:rsidRPr="007E4B4C">
        <w:rPr>
          <w:rFonts w:ascii="Times New Roman" w:hAnsi="Times New Roman" w:cs="Times New Roman"/>
          <w:sz w:val="24"/>
          <w:szCs w:val="24"/>
        </w:rPr>
        <w:t xml:space="preserve"> que tem impedimento de longo prazo de natureza física, mental, intelectual ou sensorial, o qual, em interação com uma ou mais barreiras, pode obstruir sua participação plena e efetiva na sociedade em igualdade de condições com as demais pessoas;</w:t>
      </w:r>
    </w:p>
    <w:p w14:paraId="4CF12CF1" w14:textId="77777777" w:rsidR="009127D1" w:rsidRPr="007E4B4C" w:rsidRDefault="009127D1" w:rsidP="007E4B4C">
      <w:pPr>
        <w:spacing w:after="0" w:line="240" w:lineRule="auto"/>
        <w:ind w:left="1701"/>
        <w:jc w:val="both"/>
        <w:rPr>
          <w:rFonts w:ascii="Times New Roman" w:hAnsi="Times New Roman" w:cs="Times New Roman"/>
          <w:sz w:val="24"/>
          <w:szCs w:val="24"/>
        </w:rPr>
      </w:pPr>
    </w:p>
    <w:p w14:paraId="5B55FB55" w14:textId="74557AD1" w:rsidR="00065A0A" w:rsidRPr="007E4B4C" w:rsidRDefault="00065A0A" w:rsidP="007E4B4C">
      <w:pPr>
        <w:numPr>
          <w:ilvl w:val="0"/>
          <w:numId w:val="3"/>
        </w:numPr>
        <w:tabs>
          <w:tab w:val="clear" w:pos="1800"/>
          <w:tab w:val="num" w:pos="1701"/>
        </w:tabs>
        <w:spacing w:after="0" w:line="240" w:lineRule="auto"/>
        <w:ind w:left="1701" w:hanging="708"/>
        <w:jc w:val="both"/>
        <w:rPr>
          <w:rFonts w:ascii="Times New Roman" w:hAnsi="Times New Roman" w:cs="Times New Roman"/>
          <w:sz w:val="24"/>
          <w:szCs w:val="24"/>
        </w:rPr>
      </w:pPr>
      <w:r w:rsidRPr="007E4B4C">
        <w:rPr>
          <w:rFonts w:ascii="Times New Roman" w:hAnsi="Times New Roman" w:cs="Times New Roman"/>
          <w:sz w:val="24"/>
          <w:szCs w:val="24"/>
        </w:rPr>
        <w:t>com mobilidade reduzida; e</w:t>
      </w:r>
    </w:p>
    <w:p w14:paraId="35C552CD" w14:textId="77777777" w:rsidR="009127D1" w:rsidRPr="007E4B4C" w:rsidRDefault="009127D1" w:rsidP="007E4B4C">
      <w:pPr>
        <w:spacing w:after="0" w:line="240" w:lineRule="auto"/>
        <w:ind w:left="1701"/>
        <w:jc w:val="both"/>
        <w:rPr>
          <w:rFonts w:ascii="Times New Roman" w:hAnsi="Times New Roman" w:cs="Times New Roman"/>
          <w:sz w:val="24"/>
          <w:szCs w:val="24"/>
        </w:rPr>
      </w:pPr>
    </w:p>
    <w:p w14:paraId="6E06520B" w14:textId="5B0A74C9" w:rsidR="00065A0A" w:rsidRPr="007E4B4C" w:rsidRDefault="00065A0A" w:rsidP="007E4B4C">
      <w:pPr>
        <w:pStyle w:val="Default"/>
        <w:numPr>
          <w:ilvl w:val="0"/>
          <w:numId w:val="3"/>
        </w:numPr>
        <w:tabs>
          <w:tab w:val="num" w:pos="1620"/>
        </w:tabs>
        <w:ind w:left="1701" w:hanging="708"/>
        <w:jc w:val="both"/>
        <w:rPr>
          <w:rFonts w:ascii="Times New Roman" w:hAnsi="Times New Roman" w:cs="Times New Roman"/>
          <w:color w:val="auto"/>
        </w:rPr>
      </w:pPr>
      <w:r w:rsidRPr="007E4B4C">
        <w:rPr>
          <w:rFonts w:ascii="Times New Roman" w:hAnsi="Times New Roman" w:cs="Times New Roman"/>
          <w:color w:val="auto"/>
        </w:rPr>
        <w:t xml:space="preserve"> </w:t>
      </w:r>
      <w:r w:rsidRPr="007E4B4C">
        <w:rPr>
          <w:rFonts w:ascii="Times New Roman" w:eastAsiaTheme="minorHAnsi" w:hAnsi="Times New Roman" w:cs="Times New Roman"/>
          <w:color w:val="auto"/>
        </w:rPr>
        <w:t xml:space="preserve">com </w:t>
      </w:r>
      <w:r w:rsidRPr="007E4B4C">
        <w:rPr>
          <w:rFonts w:ascii="Times New Roman" w:hAnsi="Times New Roman" w:cs="Times New Roman"/>
          <w:color w:val="auto"/>
        </w:rPr>
        <w:t>transtorno do espectro autista</w:t>
      </w:r>
      <w:r w:rsidR="00352D78" w:rsidRPr="007E4B4C">
        <w:rPr>
          <w:rFonts w:ascii="Times New Roman" w:hAnsi="Times New Roman" w:cs="Times New Roman"/>
          <w:color w:val="auto"/>
        </w:rPr>
        <w:t>.</w:t>
      </w:r>
      <w:r w:rsidRPr="007E4B4C">
        <w:rPr>
          <w:rFonts w:ascii="Times New Roman" w:hAnsi="Times New Roman" w:cs="Times New Roman"/>
          <w:color w:val="auto"/>
        </w:rPr>
        <w:t xml:space="preserve"> </w:t>
      </w:r>
    </w:p>
    <w:p w14:paraId="50A75EEC" w14:textId="77777777" w:rsidR="00387286" w:rsidRPr="007E4B4C" w:rsidRDefault="00387286" w:rsidP="007E4B4C">
      <w:pPr>
        <w:pStyle w:val="Default"/>
        <w:tabs>
          <w:tab w:val="num" w:pos="2835"/>
        </w:tabs>
        <w:ind w:left="2835" w:hanging="1842"/>
        <w:jc w:val="both"/>
        <w:rPr>
          <w:rFonts w:ascii="Times New Roman" w:hAnsi="Times New Roman" w:cs="Times New Roman"/>
          <w:color w:val="auto"/>
        </w:rPr>
      </w:pPr>
    </w:p>
    <w:p w14:paraId="56FB6CBD" w14:textId="77777777" w:rsidR="00065A0A" w:rsidRPr="007E4B4C" w:rsidRDefault="00065A0A" w:rsidP="007E4B4C">
      <w:pPr>
        <w:pStyle w:val="Default"/>
        <w:tabs>
          <w:tab w:val="num" w:pos="2835"/>
        </w:tabs>
        <w:ind w:left="2835" w:hanging="1842"/>
        <w:jc w:val="both"/>
        <w:rPr>
          <w:rFonts w:ascii="Times New Roman" w:hAnsi="Times New Roman" w:cs="Times New Roman"/>
          <w:color w:val="auto"/>
        </w:rPr>
      </w:pPr>
      <w:r w:rsidRPr="007E4B4C">
        <w:rPr>
          <w:rFonts w:ascii="Times New Roman" w:hAnsi="Times New Roman" w:cs="Times New Roman"/>
          <w:color w:val="auto"/>
        </w:rPr>
        <w:t xml:space="preserve">Parágrafo único.  </w:t>
      </w:r>
      <w:r w:rsidR="00441FB1" w:rsidRPr="007E4B4C">
        <w:rPr>
          <w:rFonts w:ascii="Times New Roman" w:hAnsi="Times New Roman" w:cs="Times New Roman"/>
          <w:color w:val="auto"/>
        </w:rPr>
        <w:t xml:space="preserve"> </w:t>
      </w:r>
      <w:r w:rsidRPr="007E4B4C">
        <w:rPr>
          <w:rFonts w:ascii="Times New Roman" w:hAnsi="Times New Roman" w:cs="Times New Roman"/>
          <w:color w:val="auto"/>
        </w:rPr>
        <w:t xml:space="preserve">De acordo com a Lei n.º 13.146, de 06 de julho de 2015, </w:t>
      </w:r>
      <w:r w:rsidR="00441FB1" w:rsidRPr="007E4B4C">
        <w:rPr>
          <w:rFonts w:ascii="Times New Roman" w:hAnsi="Times New Roman" w:cs="Times New Roman"/>
          <w:color w:val="auto"/>
        </w:rPr>
        <w:t xml:space="preserve">(Lei N° 12.764, de 27 de dezembro de 2012) e o </w:t>
      </w:r>
      <w:r w:rsidRPr="007E4B4C">
        <w:rPr>
          <w:rFonts w:ascii="Times New Roman" w:hAnsi="Times New Roman" w:cs="Times New Roman"/>
          <w:color w:val="auto"/>
        </w:rPr>
        <w:t>Decreto nº 5.296, de 02/12/2004,</w:t>
      </w:r>
      <w:r w:rsidRPr="007E4B4C">
        <w:rPr>
          <w:rFonts w:ascii="Times New Roman" w:hAnsi="Times New Roman" w:cs="Times New Roman"/>
          <w:b/>
          <w:bCs/>
          <w:color w:val="auto"/>
        </w:rPr>
        <w:t xml:space="preserve"> </w:t>
      </w:r>
      <w:r w:rsidRPr="007E4B4C">
        <w:rPr>
          <w:rFonts w:ascii="Times New Roman" w:hAnsi="Times New Roman" w:cs="Times New Roman"/>
          <w:color w:val="auto"/>
        </w:rPr>
        <w:t>considera-se:</w:t>
      </w:r>
    </w:p>
    <w:p w14:paraId="06877D42" w14:textId="77777777" w:rsidR="009127D1" w:rsidRPr="007E4B4C" w:rsidRDefault="009127D1" w:rsidP="007E4B4C">
      <w:pPr>
        <w:pStyle w:val="Default"/>
        <w:tabs>
          <w:tab w:val="num" w:pos="1620"/>
        </w:tabs>
        <w:ind w:left="2835" w:hanging="1842"/>
        <w:jc w:val="both"/>
        <w:rPr>
          <w:rFonts w:ascii="Times New Roman" w:hAnsi="Times New Roman" w:cs="Times New Roman"/>
          <w:color w:val="auto"/>
        </w:rPr>
      </w:pPr>
    </w:p>
    <w:p w14:paraId="16DD045A" w14:textId="77777777" w:rsidR="00065A0A" w:rsidRPr="007E4B4C" w:rsidRDefault="00065A0A" w:rsidP="007E4B4C">
      <w:pPr>
        <w:pStyle w:val="Recuodecorpodetexto2"/>
        <w:numPr>
          <w:ilvl w:val="0"/>
          <w:numId w:val="1"/>
        </w:numPr>
        <w:tabs>
          <w:tab w:val="clear" w:pos="3600"/>
          <w:tab w:val="num" w:pos="3420"/>
        </w:tabs>
        <w:ind w:left="3420" w:hanging="540"/>
      </w:pPr>
      <w:r w:rsidRPr="007E4B4C">
        <w:rPr>
          <w:b/>
        </w:rPr>
        <w:lastRenderedPageBreak/>
        <w:t xml:space="preserve">pessoa com </w:t>
      </w:r>
      <w:r w:rsidR="008B4040" w:rsidRPr="007E4B4C">
        <w:rPr>
          <w:b/>
        </w:rPr>
        <w:t xml:space="preserve">necessidades </w:t>
      </w:r>
      <w:r w:rsidR="00844D96" w:rsidRPr="007E4B4C">
        <w:rPr>
          <w:b/>
        </w:rPr>
        <w:t>educativas</w:t>
      </w:r>
      <w:r w:rsidR="008B4040" w:rsidRPr="007E4B4C">
        <w:rPr>
          <w:b/>
        </w:rPr>
        <w:t xml:space="preserve"> especiais</w:t>
      </w:r>
      <w:r w:rsidRPr="007E4B4C">
        <w:rPr>
          <w:b/>
        </w:rPr>
        <w:t xml:space="preserve">: </w:t>
      </w:r>
      <w:r w:rsidRPr="007E4B4C">
        <w:rPr>
          <w:bCs/>
        </w:rPr>
        <w:t>a que possui limitação ou incapacidade para o desempenho de atividade e se enquadra nas seguintes categorias:</w:t>
      </w:r>
    </w:p>
    <w:p w14:paraId="37FCAD17" w14:textId="77777777" w:rsidR="00065A0A" w:rsidRPr="007E4B4C" w:rsidRDefault="00065A0A" w:rsidP="007E4B4C">
      <w:pPr>
        <w:pStyle w:val="Recuodecorpodetexto2"/>
        <w:ind w:left="3420"/>
      </w:pPr>
    </w:p>
    <w:p w14:paraId="73890E43" w14:textId="77777777" w:rsidR="00065A0A" w:rsidRPr="007E4B4C" w:rsidRDefault="008B4040" w:rsidP="007E4B4C">
      <w:pPr>
        <w:pStyle w:val="Recuodecorpodetexto2"/>
        <w:numPr>
          <w:ilvl w:val="0"/>
          <w:numId w:val="4"/>
        </w:numPr>
        <w:tabs>
          <w:tab w:val="clear" w:pos="3420"/>
          <w:tab w:val="num" w:pos="3780"/>
        </w:tabs>
        <w:ind w:left="3780" w:hanging="360"/>
      </w:pPr>
      <w:r w:rsidRPr="007E4B4C">
        <w:rPr>
          <w:b/>
        </w:rPr>
        <w:t xml:space="preserve">necessidades </w:t>
      </w:r>
      <w:r w:rsidR="00844D96" w:rsidRPr="007E4B4C">
        <w:rPr>
          <w:b/>
        </w:rPr>
        <w:t>educativas</w:t>
      </w:r>
      <w:r w:rsidRPr="007E4B4C">
        <w:rPr>
          <w:b/>
        </w:rPr>
        <w:t xml:space="preserve"> especiais</w:t>
      </w:r>
      <w:r w:rsidR="00065A0A" w:rsidRPr="007E4B4C">
        <w:rPr>
          <w:b/>
        </w:rPr>
        <w:t xml:space="preserve"> </w:t>
      </w:r>
      <w:r w:rsidR="00844D96" w:rsidRPr="007E4B4C">
        <w:rPr>
          <w:b/>
        </w:rPr>
        <w:t xml:space="preserve">- </w:t>
      </w:r>
      <w:r w:rsidR="00065A0A" w:rsidRPr="007E4B4C">
        <w:rPr>
          <w:b/>
        </w:rPr>
        <w:t>física:</w:t>
      </w:r>
      <w:r w:rsidR="00065A0A" w:rsidRPr="007E4B4C">
        <w:t xml:space="preserve"> alteração completa ou parcial de um ou mais segmentos do corpo humano, acarretando o comprometimento da função física, apresentando-se sob a forma de paraplegia, paraparesia, monoplegia, monoparesia, tetraplegia, tetraparesia, triplegia, triparesia, hemiplegia, hemiparesia, ostomia, amputação ou ausência de membro, paralisia cerebral, nanismo, membros com deformidade congênita ou adquirida, exceto as deformidades estéticas e as que não produzam dificuldades para o desempenho de funções;</w:t>
      </w:r>
    </w:p>
    <w:p w14:paraId="6BF52868" w14:textId="77777777" w:rsidR="00065A0A" w:rsidRPr="007E4B4C" w:rsidRDefault="00065A0A" w:rsidP="007E4B4C">
      <w:pPr>
        <w:pStyle w:val="Recuodecorpodetexto2"/>
        <w:ind w:left="3780"/>
      </w:pPr>
    </w:p>
    <w:p w14:paraId="371C1897" w14:textId="77777777" w:rsidR="00065A0A" w:rsidRPr="007E4B4C" w:rsidRDefault="008B4040" w:rsidP="007E4B4C">
      <w:pPr>
        <w:pStyle w:val="Recuodecorpodetexto2"/>
        <w:numPr>
          <w:ilvl w:val="0"/>
          <w:numId w:val="4"/>
        </w:numPr>
        <w:tabs>
          <w:tab w:val="clear" w:pos="3420"/>
          <w:tab w:val="num" w:pos="3780"/>
        </w:tabs>
        <w:ind w:left="3780" w:hanging="360"/>
      </w:pPr>
      <w:r w:rsidRPr="007E4B4C">
        <w:rPr>
          <w:b/>
        </w:rPr>
        <w:t xml:space="preserve">necessidades </w:t>
      </w:r>
      <w:r w:rsidR="00844D96" w:rsidRPr="007E4B4C">
        <w:rPr>
          <w:b/>
        </w:rPr>
        <w:t>educativas</w:t>
      </w:r>
      <w:r w:rsidRPr="007E4B4C">
        <w:rPr>
          <w:b/>
        </w:rPr>
        <w:t xml:space="preserve"> especiais</w:t>
      </w:r>
      <w:r w:rsidR="00844D96" w:rsidRPr="007E4B4C">
        <w:rPr>
          <w:b/>
        </w:rPr>
        <w:t xml:space="preserve"> -</w:t>
      </w:r>
      <w:r w:rsidR="00065A0A" w:rsidRPr="007E4B4C">
        <w:rPr>
          <w:b/>
        </w:rPr>
        <w:t xml:space="preserve"> auditiva:</w:t>
      </w:r>
      <w:r w:rsidR="00065A0A" w:rsidRPr="007E4B4C">
        <w:t xml:space="preserve"> perda bilateral, parcial ou total, de 41 dB (quarenta e um decibéis) ou mais, aferida por audiograma nas frequências de 500Hz, 1.000Hz, 2.000Hz e 3.000Hz;</w:t>
      </w:r>
    </w:p>
    <w:p w14:paraId="4BE8279B" w14:textId="77777777" w:rsidR="00065A0A" w:rsidRPr="007E4B4C" w:rsidRDefault="00065A0A" w:rsidP="007E4B4C">
      <w:pPr>
        <w:pStyle w:val="Recuodecorpodetexto2"/>
        <w:ind w:left="3780"/>
      </w:pPr>
    </w:p>
    <w:p w14:paraId="24443B7A" w14:textId="2BC631F4" w:rsidR="00065A0A" w:rsidRPr="007E4B4C" w:rsidRDefault="008B4040" w:rsidP="007E4B4C">
      <w:pPr>
        <w:pStyle w:val="Recuodecorpodetexto2"/>
        <w:numPr>
          <w:ilvl w:val="0"/>
          <w:numId w:val="4"/>
        </w:numPr>
        <w:tabs>
          <w:tab w:val="clear" w:pos="3420"/>
          <w:tab w:val="num" w:pos="3780"/>
        </w:tabs>
        <w:ind w:left="3780" w:hanging="360"/>
        <w:rPr>
          <w:bCs/>
        </w:rPr>
      </w:pPr>
      <w:r w:rsidRPr="007E4B4C">
        <w:rPr>
          <w:b/>
        </w:rPr>
        <w:t xml:space="preserve">necessidades </w:t>
      </w:r>
      <w:r w:rsidR="00844D96" w:rsidRPr="007E4B4C">
        <w:rPr>
          <w:b/>
        </w:rPr>
        <w:t>educativas</w:t>
      </w:r>
      <w:r w:rsidRPr="007E4B4C">
        <w:rPr>
          <w:b/>
        </w:rPr>
        <w:t xml:space="preserve"> especiais</w:t>
      </w:r>
      <w:r w:rsidR="00065A0A" w:rsidRPr="007E4B4C">
        <w:rPr>
          <w:b/>
        </w:rPr>
        <w:t xml:space="preserve"> </w:t>
      </w:r>
      <w:r w:rsidR="00844D96" w:rsidRPr="007E4B4C">
        <w:rPr>
          <w:b/>
        </w:rPr>
        <w:t xml:space="preserve"> - </w:t>
      </w:r>
      <w:r w:rsidR="00065A0A" w:rsidRPr="007E4B4C">
        <w:rPr>
          <w:b/>
        </w:rPr>
        <w:t xml:space="preserve">visual: </w:t>
      </w:r>
      <w:r w:rsidR="00065A0A" w:rsidRPr="007E4B4C">
        <w:rPr>
          <w:bCs/>
        </w:rPr>
        <w:t>cegueira, na qual a acuidade visual é igual ou menor que 0,05 no melhor olho, com a melhor correção óptica; a baixa visão, que significa acuidade visual entre 0,3 e 0,05 no melhor olho, com a melhor correção óptica; os casos nos quais a somatória da medida do campo visual em ambos os olhos for igual ou menor que 60°; ou a ocorrência simultânea de quaisquer das condições anteriores;</w:t>
      </w:r>
    </w:p>
    <w:p w14:paraId="68AA8CD0" w14:textId="77777777" w:rsidR="00065A0A" w:rsidRPr="007E4B4C" w:rsidRDefault="00065A0A" w:rsidP="007E4B4C">
      <w:pPr>
        <w:pStyle w:val="Recuodecorpodetexto2"/>
        <w:ind w:left="3780"/>
        <w:rPr>
          <w:bCs/>
        </w:rPr>
      </w:pPr>
    </w:p>
    <w:p w14:paraId="71E8EB11" w14:textId="77777777" w:rsidR="00065A0A" w:rsidRPr="007E4B4C" w:rsidRDefault="008B4040" w:rsidP="007E4B4C">
      <w:pPr>
        <w:pStyle w:val="Recuodecorpodetexto2"/>
        <w:numPr>
          <w:ilvl w:val="0"/>
          <w:numId w:val="4"/>
        </w:numPr>
        <w:tabs>
          <w:tab w:val="clear" w:pos="3420"/>
          <w:tab w:val="num" w:pos="3780"/>
        </w:tabs>
        <w:ind w:left="3780" w:hanging="360"/>
      </w:pPr>
      <w:r w:rsidRPr="007E4B4C">
        <w:rPr>
          <w:b/>
        </w:rPr>
        <w:t xml:space="preserve">necessidades </w:t>
      </w:r>
      <w:r w:rsidR="00844D96" w:rsidRPr="007E4B4C">
        <w:rPr>
          <w:b/>
        </w:rPr>
        <w:t>educativas</w:t>
      </w:r>
      <w:r w:rsidRPr="007E4B4C">
        <w:rPr>
          <w:b/>
        </w:rPr>
        <w:t xml:space="preserve"> especiais</w:t>
      </w:r>
      <w:r w:rsidR="00844D96" w:rsidRPr="007E4B4C">
        <w:rPr>
          <w:b/>
        </w:rPr>
        <w:t xml:space="preserve"> -</w:t>
      </w:r>
      <w:r w:rsidR="00065A0A" w:rsidRPr="007E4B4C">
        <w:rPr>
          <w:b/>
        </w:rPr>
        <w:t xml:space="preserve"> mental:</w:t>
      </w:r>
      <w:r w:rsidR="00065A0A" w:rsidRPr="007E4B4C">
        <w:t xml:space="preserve"> funcionamento intelectual significativamente inferior à média, com manifestação antes dos dezoito anos e limitações associadas a duas ou mais áreas de habilidades adaptativas, tais como: comunicação; cuidado pessoal; habilidades sociais; utilização dos recursos da comunidade; saúde e segurança; habilidades acadêmicas; lazer; e trabalho;</w:t>
      </w:r>
    </w:p>
    <w:p w14:paraId="0F8ECD69" w14:textId="77777777" w:rsidR="00065A0A" w:rsidRPr="007E4B4C" w:rsidRDefault="00065A0A" w:rsidP="007E4B4C">
      <w:pPr>
        <w:pStyle w:val="Recuodecorpodetexto2"/>
        <w:ind w:left="3780"/>
      </w:pPr>
    </w:p>
    <w:p w14:paraId="746AEDB6" w14:textId="77777777" w:rsidR="00065A0A" w:rsidRPr="007E4B4C" w:rsidRDefault="008B4040" w:rsidP="007E4B4C">
      <w:pPr>
        <w:pStyle w:val="Recuodecorpodetexto2"/>
        <w:numPr>
          <w:ilvl w:val="0"/>
          <w:numId w:val="4"/>
        </w:numPr>
        <w:tabs>
          <w:tab w:val="clear" w:pos="3420"/>
          <w:tab w:val="num" w:pos="3780"/>
        </w:tabs>
        <w:ind w:left="3780" w:hanging="360"/>
      </w:pPr>
      <w:r w:rsidRPr="007E4B4C">
        <w:rPr>
          <w:b/>
        </w:rPr>
        <w:t xml:space="preserve">necessidades </w:t>
      </w:r>
      <w:r w:rsidR="00844D96" w:rsidRPr="007E4B4C">
        <w:rPr>
          <w:b/>
        </w:rPr>
        <w:t>educativas</w:t>
      </w:r>
      <w:r w:rsidRPr="007E4B4C">
        <w:rPr>
          <w:b/>
        </w:rPr>
        <w:t xml:space="preserve"> especiais</w:t>
      </w:r>
      <w:r w:rsidR="00065A0A" w:rsidRPr="007E4B4C">
        <w:rPr>
          <w:b/>
        </w:rPr>
        <w:t xml:space="preserve"> múltipla:</w:t>
      </w:r>
      <w:r w:rsidR="00065A0A" w:rsidRPr="007E4B4C">
        <w:t xml:space="preserve"> associação de duas ou mais </w:t>
      </w:r>
      <w:r w:rsidRPr="007E4B4C">
        <w:t xml:space="preserve">necessidades </w:t>
      </w:r>
      <w:r w:rsidR="00B059FE" w:rsidRPr="007E4B4C">
        <w:t>e</w:t>
      </w:r>
      <w:r w:rsidR="00844D96" w:rsidRPr="007E4B4C">
        <w:t>ducativas</w:t>
      </w:r>
      <w:r w:rsidRPr="007E4B4C">
        <w:t xml:space="preserve"> especiai</w:t>
      </w:r>
      <w:r w:rsidR="00065A0A" w:rsidRPr="007E4B4C">
        <w:t>s.</w:t>
      </w:r>
    </w:p>
    <w:p w14:paraId="452E64A4" w14:textId="77777777" w:rsidR="00065A0A" w:rsidRPr="007E4B4C" w:rsidRDefault="00065A0A" w:rsidP="007E4B4C">
      <w:pPr>
        <w:pStyle w:val="Recuodecorpodetexto2"/>
        <w:ind w:left="3780"/>
      </w:pPr>
    </w:p>
    <w:p w14:paraId="1FD7B56E" w14:textId="77777777" w:rsidR="00065A0A" w:rsidRPr="007E4B4C" w:rsidRDefault="00065A0A" w:rsidP="007E4B4C">
      <w:pPr>
        <w:pStyle w:val="Recuodecorpodetexto2"/>
        <w:numPr>
          <w:ilvl w:val="0"/>
          <w:numId w:val="1"/>
        </w:numPr>
        <w:tabs>
          <w:tab w:val="clear" w:pos="3600"/>
          <w:tab w:val="num" w:pos="3420"/>
        </w:tabs>
        <w:ind w:left="3402" w:hanging="522"/>
      </w:pPr>
      <w:r w:rsidRPr="007E4B4C">
        <w:rPr>
          <w:b/>
        </w:rPr>
        <w:t xml:space="preserve">pessoa com mobilidade reduzida: </w:t>
      </w:r>
      <w:r w:rsidRPr="007E4B4C">
        <w:rPr>
          <w:bCs/>
        </w:rPr>
        <w:t>a pessoa que,</w:t>
      </w:r>
      <w:r w:rsidRPr="007E4B4C">
        <w:t xml:space="preserve"> não se enquadrando no conceito de pessoa </w:t>
      </w:r>
      <w:r w:rsidR="005F66CF" w:rsidRPr="007E4B4C">
        <w:t>com</w:t>
      </w:r>
      <w:r w:rsidRPr="007E4B4C">
        <w:t xml:space="preserve"> </w:t>
      </w:r>
      <w:r w:rsidR="008B4040" w:rsidRPr="007E4B4C">
        <w:t xml:space="preserve">necessidades </w:t>
      </w:r>
      <w:r w:rsidR="00B059FE" w:rsidRPr="007E4B4C">
        <w:t>e</w:t>
      </w:r>
      <w:r w:rsidR="00844D96" w:rsidRPr="007E4B4C">
        <w:t>ducativas</w:t>
      </w:r>
      <w:r w:rsidR="008B4040" w:rsidRPr="007E4B4C">
        <w:t xml:space="preserve"> especiais</w:t>
      </w:r>
      <w:r w:rsidRPr="007E4B4C">
        <w:t xml:space="preserve">, tenha, por qualquer motivo, dificuldade de movimentar-se, permanente ou temporariamente, gerando redução efetiva da mobilidade, flexibilidade, coordenação motora e percepção, incluindo idoso, gestante, lactante, pessoa com criança de colo e obeso. </w:t>
      </w:r>
    </w:p>
    <w:p w14:paraId="31580C3C" w14:textId="77777777" w:rsidR="00065A0A" w:rsidRPr="007E4B4C" w:rsidRDefault="00065A0A" w:rsidP="007E4B4C">
      <w:pPr>
        <w:pStyle w:val="Recuodecorpodetexto2"/>
        <w:ind w:left="3402"/>
      </w:pPr>
    </w:p>
    <w:p w14:paraId="19DA3A62" w14:textId="77777777" w:rsidR="000608F3" w:rsidRPr="007E4B4C" w:rsidRDefault="00065A0A" w:rsidP="007E4B4C">
      <w:pPr>
        <w:pStyle w:val="Recuodecorpodetexto2"/>
        <w:numPr>
          <w:ilvl w:val="0"/>
          <w:numId w:val="1"/>
        </w:numPr>
        <w:tabs>
          <w:tab w:val="clear" w:pos="3600"/>
          <w:tab w:val="num" w:pos="3402"/>
        </w:tabs>
        <w:ind w:left="3402" w:hanging="567"/>
        <w:rPr>
          <w:b/>
        </w:rPr>
      </w:pPr>
      <w:r w:rsidRPr="007E4B4C">
        <w:rPr>
          <w:b/>
        </w:rPr>
        <w:lastRenderedPageBreak/>
        <w:t>pessoa com transtorno do espectro autista:</w:t>
      </w:r>
      <w:r w:rsidRPr="007E4B4C">
        <w:t xml:space="preserve"> que apresente diagnóstico médico, confirmando tratar-se de pessoa com síndrome do transtorno do espectro autista</w:t>
      </w:r>
      <w:r w:rsidR="009A6D4C" w:rsidRPr="007E4B4C">
        <w:t>.</w:t>
      </w:r>
      <w:r w:rsidRPr="007E4B4C">
        <w:t xml:space="preserve"> </w:t>
      </w:r>
    </w:p>
    <w:p w14:paraId="6DFCDC62" w14:textId="77777777" w:rsidR="007E4B4C" w:rsidRDefault="007E4B4C" w:rsidP="007E4B4C">
      <w:pPr>
        <w:pStyle w:val="Recuodecorpodetexto2"/>
        <w:ind w:left="0" w:firstLine="0"/>
        <w:rPr>
          <w:rFonts w:asciiTheme="minorHAnsi" w:eastAsiaTheme="minorHAnsi" w:hAnsiTheme="minorHAnsi" w:cstheme="minorBidi"/>
          <w:b/>
          <w:sz w:val="22"/>
          <w:szCs w:val="22"/>
          <w:lang w:eastAsia="en-US"/>
        </w:rPr>
      </w:pPr>
    </w:p>
    <w:p w14:paraId="3C5FF412" w14:textId="77777777" w:rsidR="007E4B4C" w:rsidRPr="007E4B4C" w:rsidRDefault="007E4B4C" w:rsidP="007E4B4C">
      <w:pPr>
        <w:pStyle w:val="Recuodecorpodetexto2"/>
        <w:ind w:left="0" w:firstLine="0"/>
        <w:rPr>
          <w:b/>
        </w:rPr>
      </w:pPr>
    </w:p>
    <w:p w14:paraId="63FE7A3F" w14:textId="77777777" w:rsidR="00441FB1" w:rsidRPr="007E4B4C" w:rsidRDefault="000608F3" w:rsidP="007E4B4C">
      <w:pPr>
        <w:pStyle w:val="Recuodecorpodetexto2"/>
        <w:ind w:left="0" w:firstLine="0"/>
        <w:jc w:val="center"/>
        <w:rPr>
          <w:b/>
        </w:rPr>
      </w:pPr>
      <w:r w:rsidRPr="007E4B4C">
        <w:rPr>
          <w:b/>
        </w:rPr>
        <w:t>CAPÍTULO III</w:t>
      </w:r>
    </w:p>
    <w:p w14:paraId="34A4A904" w14:textId="77777777" w:rsidR="00441FB1" w:rsidRPr="007E4B4C" w:rsidRDefault="00441FB1" w:rsidP="007E4B4C">
      <w:pPr>
        <w:pStyle w:val="Recuodecorpodetexto2"/>
        <w:ind w:left="0" w:firstLine="0"/>
        <w:jc w:val="center"/>
      </w:pPr>
      <w:r w:rsidRPr="007E4B4C">
        <w:rPr>
          <w:b/>
        </w:rPr>
        <w:t>DOS OBJETIVOS E AÇÕES</w:t>
      </w:r>
    </w:p>
    <w:p w14:paraId="68AAC2FB" w14:textId="77777777" w:rsidR="00D82ACD" w:rsidRPr="007E4B4C" w:rsidRDefault="00D82ACD" w:rsidP="007E4B4C">
      <w:pPr>
        <w:pStyle w:val="Recuodecorpodetexto2"/>
        <w:tabs>
          <w:tab w:val="left" w:pos="1134"/>
          <w:tab w:val="num" w:pos="3402"/>
        </w:tabs>
        <w:ind w:left="3402" w:firstLine="0"/>
      </w:pPr>
    </w:p>
    <w:p w14:paraId="7A06FC7C" w14:textId="77777777" w:rsidR="00D82ACD" w:rsidRPr="007E4B4C" w:rsidRDefault="00D82ACD" w:rsidP="007E4B4C">
      <w:pPr>
        <w:pStyle w:val="Recuodecorpodetexto2"/>
        <w:tabs>
          <w:tab w:val="left" w:pos="1134"/>
          <w:tab w:val="num" w:pos="3402"/>
        </w:tabs>
        <w:ind w:left="3402" w:firstLine="0"/>
      </w:pPr>
    </w:p>
    <w:p w14:paraId="79111110" w14:textId="77777777" w:rsidR="00441FB1" w:rsidRDefault="00441FB1" w:rsidP="007E4B4C">
      <w:pPr>
        <w:tabs>
          <w:tab w:val="left" w:pos="1134"/>
        </w:tabs>
        <w:spacing w:after="0" w:line="240" w:lineRule="auto"/>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bCs/>
          <w:sz w:val="24"/>
          <w:szCs w:val="24"/>
          <w:lang w:eastAsia="pt-BR"/>
        </w:rPr>
        <w:t xml:space="preserve">Art. </w:t>
      </w:r>
      <w:r w:rsidR="000608F3" w:rsidRPr="007E4B4C">
        <w:rPr>
          <w:rFonts w:ascii="Times New Roman" w:eastAsia="Times New Roman" w:hAnsi="Times New Roman" w:cs="Times New Roman"/>
          <w:bCs/>
          <w:sz w:val="24"/>
          <w:szCs w:val="24"/>
          <w:lang w:eastAsia="pt-BR"/>
        </w:rPr>
        <w:t>4</w:t>
      </w:r>
      <w:r w:rsidRPr="007E4B4C">
        <w:rPr>
          <w:rFonts w:ascii="Times New Roman" w:eastAsia="Times New Roman" w:hAnsi="Times New Roman" w:cs="Times New Roman"/>
          <w:bCs/>
          <w:sz w:val="24"/>
          <w:szCs w:val="24"/>
          <w:lang w:eastAsia="pt-BR"/>
        </w:rPr>
        <w:t>.º</w:t>
      </w:r>
      <w:r w:rsidRPr="007E4B4C">
        <w:rPr>
          <w:rFonts w:ascii="Times New Roman" w:eastAsia="Times New Roman" w:hAnsi="Times New Roman" w:cs="Times New Roman"/>
          <w:b/>
          <w:bCs/>
          <w:sz w:val="24"/>
          <w:szCs w:val="24"/>
          <w:lang w:eastAsia="pt-BR"/>
        </w:rPr>
        <w:t xml:space="preserve">    </w:t>
      </w:r>
      <w:r w:rsidR="00207D3E" w:rsidRPr="007E4B4C">
        <w:rPr>
          <w:rFonts w:ascii="Times New Roman" w:eastAsia="Times New Roman" w:hAnsi="Times New Roman" w:cs="Times New Roman"/>
          <w:b/>
          <w:bCs/>
          <w:sz w:val="24"/>
          <w:szCs w:val="24"/>
          <w:lang w:eastAsia="pt-BR"/>
        </w:rPr>
        <w:tab/>
      </w:r>
      <w:r w:rsidRPr="007E4B4C">
        <w:rPr>
          <w:rFonts w:ascii="Times New Roman" w:eastAsia="Times New Roman" w:hAnsi="Times New Roman" w:cs="Times New Roman"/>
          <w:sz w:val="24"/>
          <w:szCs w:val="24"/>
          <w:lang w:eastAsia="pt-BR"/>
        </w:rPr>
        <w:t>O PIANEE tem por objetivos:</w:t>
      </w:r>
    </w:p>
    <w:p w14:paraId="48233300" w14:textId="77777777" w:rsidR="007E4B4C" w:rsidRPr="007E4B4C" w:rsidRDefault="007E4B4C" w:rsidP="007E4B4C">
      <w:pPr>
        <w:tabs>
          <w:tab w:val="left" w:pos="1134"/>
        </w:tabs>
        <w:spacing w:after="0" w:line="240" w:lineRule="auto"/>
        <w:jc w:val="both"/>
        <w:rPr>
          <w:rFonts w:ascii="Times New Roman" w:eastAsia="Times New Roman" w:hAnsi="Times New Roman" w:cs="Times New Roman"/>
          <w:sz w:val="24"/>
          <w:szCs w:val="24"/>
          <w:lang w:eastAsia="pt-BR"/>
        </w:rPr>
      </w:pPr>
    </w:p>
    <w:p w14:paraId="1EC881EF" w14:textId="77777777" w:rsidR="00441FB1" w:rsidRPr="007E4B4C" w:rsidRDefault="00657DBF" w:rsidP="007E4B4C">
      <w:pPr>
        <w:numPr>
          <w:ilvl w:val="2"/>
          <w:numId w:val="5"/>
        </w:numPr>
        <w:tabs>
          <w:tab w:val="num" w:pos="1620"/>
        </w:tabs>
        <w:spacing w:after="0" w:line="240" w:lineRule="auto"/>
        <w:ind w:left="1620" w:hanging="486"/>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oferecer </w:t>
      </w:r>
      <w:r w:rsidR="00441FB1" w:rsidRPr="007E4B4C">
        <w:rPr>
          <w:rFonts w:ascii="Times New Roman" w:eastAsia="Times New Roman" w:hAnsi="Times New Roman" w:cs="Times New Roman"/>
          <w:sz w:val="24"/>
          <w:szCs w:val="24"/>
          <w:lang w:eastAsia="pt-BR"/>
        </w:rPr>
        <w:t>condições para a utilização com segurança e autonomia, total ou assistida, dos espaços</w:t>
      </w:r>
      <w:r w:rsidR="00207D3E" w:rsidRPr="007E4B4C">
        <w:rPr>
          <w:rFonts w:ascii="Times New Roman" w:eastAsia="Times New Roman" w:hAnsi="Times New Roman" w:cs="Times New Roman"/>
          <w:sz w:val="24"/>
          <w:szCs w:val="24"/>
          <w:lang w:eastAsia="pt-BR"/>
        </w:rPr>
        <w:t>, dos</w:t>
      </w:r>
      <w:r w:rsidR="00441FB1" w:rsidRPr="007E4B4C">
        <w:rPr>
          <w:rFonts w:ascii="Times New Roman" w:eastAsia="Times New Roman" w:hAnsi="Times New Roman" w:cs="Times New Roman"/>
          <w:sz w:val="24"/>
          <w:szCs w:val="24"/>
          <w:lang w:eastAsia="pt-BR"/>
        </w:rPr>
        <w:t xml:space="preserve"> mobiliários e </w:t>
      </w:r>
      <w:r w:rsidR="00207D3E" w:rsidRPr="007E4B4C">
        <w:rPr>
          <w:rFonts w:ascii="Times New Roman" w:eastAsia="Times New Roman" w:hAnsi="Times New Roman" w:cs="Times New Roman"/>
          <w:sz w:val="24"/>
          <w:szCs w:val="24"/>
          <w:lang w:eastAsia="pt-BR"/>
        </w:rPr>
        <w:t xml:space="preserve">dos </w:t>
      </w:r>
      <w:r w:rsidR="00441FB1" w:rsidRPr="007E4B4C">
        <w:rPr>
          <w:rFonts w:ascii="Times New Roman" w:eastAsia="Times New Roman" w:hAnsi="Times New Roman" w:cs="Times New Roman"/>
          <w:sz w:val="24"/>
          <w:szCs w:val="24"/>
          <w:lang w:eastAsia="pt-BR"/>
        </w:rPr>
        <w:t>equipamentos, das edificações, dos serviços de transporte, sistemas e meios de comunicação e informação, na comunidade universitária;</w:t>
      </w:r>
    </w:p>
    <w:p w14:paraId="0D2D6FB1" w14:textId="77777777" w:rsidR="00441FB1" w:rsidRPr="007E4B4C" w:rsidRDefault="00441FB1" w:rsidP="007E4B4C">
      <w:pPr>
        <w:tabs>
          <w:tab w:val="num" w:pos="2634"/>
        </w:tabs>
        <w:spacing w:after="0" w:line="240" w:lineRule="auto"/>
        <w:ind w:left="1620"/>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 </w:t>
      </w:r>
    </w:p>
    <w:p w14:paraId="23227FD1" w14:textId="77777777" w:rsidR="00441FB1" w:rsidRPr="007E4B4C" w:rsidRDefault="00441FB1" w:rsidP="007E4B4C">
      <w:pPr>
        <w:numPr>
          <w:ilvl w:val="2"/>
          <w:numId w:val="5"/>
        </w:numPr>
        <w:tabs>
          <w:tab w:val="num" w:pos="1620"/>
        </w:tabs>
        <w:spacing w:after="0" w:line="240" w:lineRule="auto"/>
        <w:ind w:left="1620" w:hanging="486"/>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propiciar a percepção do outro sem preconceitos, estigmas, estereótipos e discriminações, promovendo a permanência e a convivência universitária, que favoreça a integração e a formação de cidadãos plenos;</w:t>
      </w:r>
    </w:p>
    <w:p w14:paraId="7D8E3656" w14:textId="77777777" w:rsidR="00441FB1" w:rsidRPr="007E4B4C" w:rsidRDefault="00441FB1" w:rsidP="007E4B4C">
      <w:pPr>
        <w:tabs>
          <w:tab w:val="num" w:pos="2634"/>
        </w:tabs>
        <w:spacing w:after="0" w:line="240" w:lineRule="auto"/>
        <w:ind w:left="1620"/>
        <w:jc w:val="both"/>
        <w:rPr>
          <w:rFonts w:ascii="Times New Roman" w:eastAsia="Times New Roman" w:hAnsi="Times New Roman" w:cs="Times New Roman"/>
          <w:sz w:val="24"/>
          <w:szCs w:val="24"/>
          <w:lang w:eastAsia="pt-BR"/>
        </w:rPr>
      </w:pPr>
    </w:p>
    <w:p w14:paraId="53C77109" w14:textId="77777777" w:rsidR="00441FB1" w:rsidRPr="007E4B4C" w:rsidRDefault="00441FB1" w:rsidP="007E4B4C">
      <w:pPr>
        <w:numPr>
          <w:ilvl w:val="2"/>
          <w:numId w:val="5"/>
        </w:numPr>
        <w:tabs>
          <w:tab w:val="num" w:pos="1620"/>
        </w:tabs>
        <w:spacing w:after="0" w:line="240" w:lineRule="auto"/>
        <w:ind w:left="1620" w:hanging="486"/>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promover e garantir a ausência de barreiras metodológicas e técnicas de estudo oferecendo-lhe condições de comunicabilidade e proporcionando-lhe o livre exercício da cidadania;</w:t>
      </w:r>
    </w:p>
    <w:p w14:paraId="25484069" w14:textId="77777777" w:rsidR="00441FB1" w:rsidRPr="007E4B4C" w:rsidRDefault="00441FB1" w:rsidP="007E4B4C">
      <w:pPr>
        <w:tabs>
          <w:tab w:val="num" w:pos="2634"/>
        </w:tabs>
        <w:spacing w:after="0" w:line="240" w:lineRule="auto"/>
        <w:ind w:left="1620"/>
        <w:jc w:val="both"/>
        <w:rPr>
          <w:rFonts w:ascii="Times New Roman" w:eastAsia="Times New Roman" w:hAnsi="Times New Roman" w:cs="Times New Roman"/>
          <w:sz w:val="24"/>
          <w:szCs w:val="24"/>
          <w:lang w:eastAsia="pt-BR"/>
        </w:rPr>
      </w:pPr>
    </w:p>
    <w:p w14:paraId="5FDBC353" w14:textId="77777777" w:rsidR="00441FB1" w:rsidRPr="007E4B4C" w:rsidRDefault="00441FB1" w:rsidP="007E4B4C">
      <w:pPr>
        <w:numPr>
          <w:ilvl w:val="2"/>
          <w:numId w:val="5"/>
        </w:numPr>
        <w:tabs>
          <w:tab w:val="num" w:pos="1620"/>
        </w:tabs>
        <w:spacing w:after="0" w:line="240" w:lineRule="auto"/>
        <w:ind w:left="1620" w:hanging="486"/>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viabilizar e garantir a eliminação de barreiras na comunicação interpessoal, escrita e virtual, na comunidade universitária;</w:t>
      </w:r>
    </w:p>
    <w:p w14:paraId="0CE1366D" w14:textId="77777777" w:rsidR="00441FB1" w:rsidRPr="007E4B4C" w:rsidRDefault="00441FB1" w:rsidP="007E4B4C">
      <w:pPr>
        <w:tabs>
          <w:tab w:val="num" w:pos="2634"/>
        </w:tabs>
        <w:spacing w:after="0" w:line="240" w:lineRule="auto"/>
        <w:ind w:left="1620"/>
        <w:jc w:val="both"/>
        <w:rPr>
          <w:rFonts w:ascii="Times New Roman" w:eastAsia="Times New Roman" w:hAnsi="Times New Roman" w:cs="Times New Roman"/>
          <w:sz w:val="24"/>
          <w:szCs w:val="24"/>
          <w:lang w:eastAsia="pt-BR"/>
        </w:rPr>
      </w:pPr>
    </w:p>
    <w:p w14:paraId="36F19CF5" w14:textId="77777777" w:rsidR="00441FB1" w:rsidRPr="007E4B4C" w:rsidRDefault="00441FB1" w:rsidP="007E4B4C">
      <w:pPr>
        <w:numPr>
          <w:ilvl w:val="2"/>
          <w:numId w:val="5"/>
        </w:numPr>
        <w:tabs>
          <w:tab w:val="num" w:pos="1620"/>
        </w:tabs>
        <w:spacing w:after="0" w:line="240" w:lineRule="auto"/>
        <w:ind w:left="1620" w:hanging="486"/>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possibilitar a comunicação, de acesso físico e de tecnologias assistidas, em formatos alternativos.</w:t>
      </w:r>
    </w:p>
    <w:p w14:paraId="40F4EA8D" w14:textId="77777777" w:rsidR="00441FB1" w:rsidRPr="007E4B4C" w:rsidRDefault="00441FB1" w:rsidP="007E4B4C">
      <w:pPr>
        <w:spacing w:after="0" w:line="240" w:lineRule="auto"/>
        <w:ind w:left="3600" w:hanging="486"/>
        <w:jc w:val="both"/>
        <w:rPr>
          <w:rFonts w:ascii="Times New Roman" w:eastAsia="Times New Roman" w:hAnsi="Times New Roman" w:cs="Times New Roman"/>
          <w:sz w:val="24"/>
          <w:szCs w:val="24"/>
          <w:lang w:eastAsia="pt-BR"/>
        </w:rPr>
      </w:pPr>
    </w:p>
    <w:p w14:paraId="0ED70BC0" w14:textId="77777777" w:rsidR="00441FB1" w:rsidRPr="007E4B4C" w:rsidRDefault="00441FB1" w:rsidP="007E4B4C">
      <w:pPr>
        <w:tabs>
          <w:tab w:val="left" w:pos="1134"/>
        </w:tabs>
        <w:spacing w:after="0" w:line="240" w:lineRule="auto"/>
        <w:ind w:left="284" w:hanging="28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bCs/>
          <w:sz w:val="24"/>
          <w:szCs w:val="24"/>
          <w:lang w:eastAsia="pt-BR"/>
        </w:rPr>
        <w:t xml:space="preserve">Art. </w:t>
      </w:r>
      <w:r w:rsidR="000608F3" w:rsidRPr="007E4B4C">
        <w:rPr>
          <w:rFonts w:ascii="Times New Roman" w:eastAsia="Times New Roman" w:hAnsi="Times New Roman" w:cs="Times New Roman"/>
          <w:bCs/>
          <w:sz w:val="24"/>
          <w:szCs w:val="24"/>
          <w:lang w:eastAsia="pt-BR"/>
        </w:rPr>
        <w:t>5</w:t>
      </w:r>
      <w:r w:rsidRPr="007E4B4C">
        <w:rPr>
          <w:rFonts w:ascii="Times New Roman" w:eastAsia="Times New Roman" w:hAnsi="Times New Roman" w:cs="Times New Roman"/>
          <w:bCs/>
          <w:sz w:val="24"/>
          <w:szCs w:val="24"/>
          <w:lang w:eastAsia="pt-BR"/>
        </w:rPr>
        <w:t>.º</w:t>
      </w:r>
      <w:r w:rsidRPr="007E4B4C">
        <w:rPr>
          <w:rFonts w:ascii="Times New Roman" w:eastAsia="Times New Roman" w:hAnsi="Times New Roman" w:cs="Times New Roman"/>
          <w:b/>
          <w:bCs/>
          <w:sz w:val="24"/>
          <w:szCs w:val="24"/>
          <w:lang w:eastAsia="pt-BR"/>
        </w:rPr>
        <w:t xml:space="preserve">    </w:t>
      </w:r>
      <w:r w:rsidRPr="007E4B4C">
        <w:rPr>
          <w:rFonts w:ascii="Times New Roman" w:eastAsia="Times New Roman" w:hAnsi="Times New Roman" w:cs="Times New Roman"/>
          <w:b/>
          <w:bCs/>
          <w:sz w:val="24"/>
          <w:szCs w:val="24"/>
          <w:lang w:eastAsia="pt-BR"/>
        </w:rPr>
        <w:tab/>
      </w:r>
      <w:r w:rsidRPr="007E4B4C">
        <w:rPr>
          <w:rFonts w:ascii="Times New Roman" w:eastAsia="Times New Roman" w:hAnsi="Times New Roman" w:cs="Times New Roman"/>
          <w:sz w:val="24"/>
          <w:szCs w:val="24"/>
          <w:lang w:eastAsia="pt-BR"/>
        </w:rPr>
        <w:t>Para a consecução dos objetivos serão desenvolvidas as seguintes ações:</w:t>
      </w:r>
    </w:p>
    <w:p w14:paraId="6AEA8722" w14:textId="77777777" w:rsidR="00441FB1" w:rsidRPr="007E4B4C" w:rsidRDefault="00441FB1" w:rsidP="007E4B4C">
      <w:pPr>
        <w:tabs>
          <w:tab w:val="left" w:pos="1134"/>
        </w:tabs>
        <w:spacing w:after="0" w:line="240" w:lineRule="auto"/>
        <w:ind w:left="284" w:hanging="284"/>
        <w:jc w:val="both"/>
        <w:rPr>
          <w:rFonts w:ascii="Times New Roman" w:eastAsia="Times New Roman" w:hAnsi="Times New Roman" w:cs="Times New Roman"/>
          <w:sz w:val="24"/>
          <w:szCs w:val="24"/>
          <w:lang w:eastAsia="pt-BR"/>
        </w:rPr>
      </w:pPr>
    </w:p>
    <w:p w14:paraId="424F2102" w14:textId="77777777" w:rsidR="00441FB1" w:rsidRPr="007E4B4C" w:rsidRDefault="00441FB1" w:rsidP="007E4B4C">
      <w:pPr>
        <w:numPr>
          <w:ilvl w:val="2"/>
          <w:numId w:val="6"/>
        </w:numPr>
        <w:tabs>
          <w:tab w:val="num" w:pos="1701"/>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projetos de apoio à utilização com segurança e autonomia, total ou assistida, dos espaços arquitetônicos da Universidade Paranaense;</w:t>
      </w:r>
    </w:p>
    <w:p w14:paraId="70B214BA" w14:textId="77777777" w:rsidR="00441FB1" w:rsidRPr="007E4B4C" w:rsidRDefault="00441FB1" w:rsidP="007E4B4C">
      <w:pPr>
        <w:tabs>
          <w:tab w:val="num" w:pos="1701"/>
        </w:tabs>
        <w:spacing w:after="0" w:line="240" w:lineRule="auto"/>
        <w:ind w:left="1701" w:hanging="567"/>
        <w:jc w:val="both"/>
        <w:rPr>
          <w:rFonts w:ascii="Times New Roman" w:eastAsia="Times New Roman" w:hAnsi="Times New Roman" w:cs="Times New Roman"/>
          <w:sz w:val="24"/>
          <w:szCs w:val="24"/>
          <w:lang w:eastAsia="pt-BR"/>
        </w:rPr>
      </w:pPr>
    </w:p>
    <w:p w14:paraId="7AD21CF3" w14:textId="77777777" w:rsidR="00441FB1" w:rsidRPr="007E4B4C" w:rsidRDefault="00181597" w:rsidP="007E4B4C">
      <w:pPr>
        <w:spacing w:after="0" w:line="240" w:lineRule="auto"/>
        <w:ind w:left="2127" w:hanging="426"/>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a) </w:t>
      </w:r>
      <w:r w:rsidR="00441FB1"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t>o</w:t>
      </w:r>
      <w:r w:rsidR="00441FB1" w:rsidRPr="007E4B4C">
        <w:rPr>
          <w:rFonts w:ascii="Times New Roman" w:eastAsia="Times New Roman" w:hAnsi="Times New Roman" w:cs="Times New Roman"/>
          <w:sz w:val="24"/>
          <w:szCs w:val="24"/>
          <w:lang w:eastAsia="pt-BR"/>
        </w:rPr>
        <w:t>s projetos inseridos no PIANEE são coordenados por docentes com atribuição de horas/extensão e supervisionados pela Diretoria Executiva de Gestão da Extensão Universitária (DEGEU).</w:t>
      </w:r>
    </w:p>
    <w:p w14:paraId="69ADA05E" w14:textId="77777777" w:rsidR="00441FB1" w:rsidRPr="007E4B4C" w:rsidRDefault="00441FB1" w:rsidP="007E4B4C">
      <w:pPr>
        <w:spacing w:after="0" w:line="240" w:lineRule="auto"/>
        <w:ind w:left="1701"/>
        <w:jc w:val="both"/>
        <w:rPr>
          <w:rFonts w:ascii="Times New Roman" w:eastAsia="Times New Roman" w:hAnsi="Times New Roman" w:cs="Times New Roman"/>
          <w:sz w:val="24"/>
          <w:szCs w:val="24"/>
          <w:lang w:eastAsia="pt-BR"/>
        </w:rPr>
      </w:pPr>
    </w:p>
    <w:p w14:paraId="44EE2D5C" w14:textId="77777777" w:rsidR="00441FB1" w:rsidRPr="007E4B4C" w:rsidRDefault="00181597" w:rsidP="007E4B4C">
      <w:pPr>
        <w:spacing w:after="0" w:line="240" w:lineRule="auto"/>
        <w:ind w:left="2127" w:hanging="426"/>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b)</w:t>
      </w:r>
      <w:r w:rsidR="00441FB1" w:rsidRPr="007E4B4C">
        <w:rPr>
          <w:rFonts w:ascii="Times New Roman" w:eastAsia="Times New Roman" w:hAnsi="Times New Roman" w:cs="Times New Roman"/>
          <w:sz w:val="24"/>
          <w:szCs w:val="24"/>
          <w:lang w:eastAsia="pt-BR"/>
        </w:rPr>
        <w:t xml:space="preserve"> </w:t>
      </w:r>
      <w:r w:rsidR="00441FB1" w:rsidRPr="007E4B4C">
        <w:rPr>
          <w:rFonts w:ascii="Times New Roman" w:eastAsia="Times New Roman" w:hAnsi="Times New Roman" w:cs="Times New Roman"/>
          <w:sz w:val="24"/>
          <w:szCs w:val="24"/>
          <w:lang w:eastAsia="pt-BR"/>
        </w:rPr>
        <w:tab/>
      </w:r>
      <w:r w:rsidRPr="007E4B4C">
        <w:rPr>
          <w:rFonts w:ascii="Times New Roman" w:eastAsia="Times New Roman" w:hAnsi="Times New Roman" w:cs="Times New Roman"/>
          <w:sz w:val="24"/>
          <w:szCs w:val="24"/>
          <w:lang w:eastAsia="pt-BR"/>
        </w:rPr>
        <w:t>o</w:t>
      </w:r>
      <w:r w:rsidR="00441FB1" w:rsidRPr="007E4B4C">
        <w:rPr>
          <w:rFonts w:ascii="Times New Roman" w:eastAsia="Times New Roman" w:hAnsi="Times New Roman" w:cs="Times New Roman"/>
          <w:sz w:val="24"/>
          <w:szCs w:val="24"/>
          <w:lang w:eastAsia="pt-BR"/>
        </w:rPr>
        <w:t>utros projetos poderão ser incluídos neste Programa, mediante aprovação da Reitoria.</w:t>
      </w:r>
    </w:p>
    <w:p w14:paraId="004EFBE4" w14:textId="77777777" w:rsidR="00441FB1" w:rsidRPr="007E4B4C" w:rsidRDefault="00441FB1" w:rsidP="007E4B4C">
      <w:pPr>
        <w:tabs>
          <w:tab w:val="num" w:pos="1701"/>
        </w:tabs>
        <w:spacing w:after="0" w:line="240" w:lineRule="auto"/>
        <w:ind w:left="1701" w:hanging="567"/>
        <w:jc w:val="both"/>
        <w:rPr>
          <w:rFonts w:ascii="Times New Roman" w:eastAsia="Times New Roman" w:hAnsi="Times New Roman" w:cs="Times New Roman"/>
          <w:sz w:val="24"/>
          <w:szCs w:val="24"/>
          <w:lang w:eastAsia="pt-BR"/>
        </w:rPr>
      </w:pPr>
    </w:p>
    <w:p w14:paraId="712208A8" w14:textId="77777777" w:rsidR="00441FB1" w:rsidRPr="007E4B4C" w:rsidRDefault="00441FB1" w:rsidP="007E4B4C">
      <w:pPr>
        <w:numPr>
          <w:ilvl w:val="2"/>
          <w:numId w:val="6"/>
        </w:numPr>
        <w:tabs>
          <w:tab w:val="num" w:pos="1701"/>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adequar os espaços arquitetônicos, equipamentos e mobiliários assegurando as condições de acessibilidade em suas múltiplas dimensões, conforme a Legislação vigente;</w:t>
      </w:r>
    </w:p>
    <w:p w14:paraId="41B30307" w14:textId="77777777" w:rsidR="00441FB1" w:rsidRPr="007E4B4C" w:rsidRDefault="00441FB1" w:rsidP="007E4B4C">
      <w:pPr>
        <w:tabs>
          <w:tab w:val="num" w:pos="1701"/>
        </w:tabs>
        <w:spacing w:after="0" w:line="240" w:lineRule="auto"/>
        <w:ind w:left="1701" w:hanging="567"/>
        <w:jc w:val="both"/>
        <w:rPr>
          <w:rFonts w:ascii="Times New Roman" w:eastAsia="Times New Roman" w:hAnsi="Times New Roman" w:cs="Times New Roman"/>
          <w:sz w:val="24"/>
          <w:szCs w:val="24"/>
          <w:lang w:eastAsia="pt-BR"/>
        </w:rPr>
      </w:pPr>
    </w:p>
    <w:p w14:paraId="0B87FE49" w14:textId="77777777" w:rsidR="00441FB1" w:rsidRPr="007E4B4C" w:rsidRDefault="00441FB1" w:rsidP="007E4B4C">
      <w:pPr>
        <w:numPr>
          <w:ilvl w:val="2"/>
          <w:numId w:val="6"/>
        </w:numPr>
        <w:tabs>
          <w:tab w:val="num" w:pos="1701"/>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sensibilizar docentes, discentes, servidores técnicos e administrativos para a percepção do outro sem preconceitos, estigmas, estereótipos e discriminações;</w:t>
      </w:r>
    </w:p>
    <w:p w14:paraId="6B16CF81" w14:textId="77777777" w:rsidR="00441FB1" w:rsidRPr="007E4B4C" w:rsidRDefault="00441FB1" w:rsidP="007E4B4C">
      <w:pPr>
        <w:numPr>
          <w:ilvl w:val="2"/>
          <w:numId w:val="6"/>
        </w:numPr>
        <w:tabs>
          <w:tab w:val="num" w:pos="1701"/>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lastRenderedPageBreak/>
        <w:t>identificar as barreiras metodológicas e proporcionar a diversificação pedagógica, estratégias alternativas, flexibilização do tempo e o uso de recursos e tecnologias assistivas e diferenciadas para conceber a inclusão educacional</w:t>
      </w:r>
      <w:r w:rsidR="00657DBF" w:rsidRPr="007E4B4C">
        <w:rPr>
          <w:rFonts w:ascii="Times New Roman" w:eastAsia="Times New Roman" w:hAnsi="Times New Roman" w:cs="Times New Roman"/>
          <w:sz w:val="24"/>
          <w:szCs w:val="24"/>
          <w:lang w:eastAsia="pt-BR"/>
        </w:rPr>
        <w:t>, facilitando o processo de ensino-aprendizagem;</w:t>
      </w:r>
    </w:p>
    <w:p w14:paraId="65238105" w14:textId="77777777" w:rsidR="00181597" w:rsidRPr="007E4B4C" w:rsidRDefault="00181597" w:rsidP="007E4B4C">
      <w:pPr>
        <w:tabs>
          <w:tab w:val="num" w:pos="2700"/>
        </w:tabs>
        <w:spacing w:after="0" w:line="240" w:lineRule="auto"/>
        <w:ind w:left="1701"/>
        <w:jc w:val="both"/>
        <w:rPr>
          <w:rFonts w:ascii="Times New Roman" w:eastAsia="Times New Roman" w:hAnsi="Times New Roman" w:cs="Times New Roman"/>
          <w:sz w:val="24"/>
          <w:szCs w:val="24"/>
          <w:lang w:eastAsia="pt-BR"/>
        </w:rPr>
      </w:pPr>
    </w:p>
    <w:p w14:paraId="1E199215" w14:textId="3A039D16" w:rsidR="00441FB1" w:rsidRPr="007E4B4C" w:rsidRDefault="00441FB1" w:rsidP="007E4B4C">
      <w:pPr>
        <w:numPr>
          <w:ilvl w:val="2"/>
          <w:numId w:val="6"/>
        </w:numPr>
        <w:tabs>
          <w:tab w:val="num" w:pos="1701"/>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dispor de equipe multiprofissional, com condições de auxiliar as </w:t>
      </w:r>
      <w:r w:rsidR="008B4040" w:rsidRPr="007E4B4C">
        <w:rPr>
          <w:rFonts w:ascii="Times New Roman" w:eastAsia="Times New Roman" w:hAnsi="Times New Roman" w:cs="Times New Roman"/>
          <w:sz w:val="24"/>
          <w:szCs w:val="24"/>
          <w:lang w:eastAsia="pt-BR"/>
        </w:rPr>
        <w:t xml:space="preserve">necessidades </w:t>
      </w:r>
      <w:r w:rsidR="00A95263"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w:t>
      </w:r>
      <w:r w:rsidR="00915811" w:rsidRPr="007E4B4C">
        <w:rPr>
          <w:rFonts w:ascii="Times New Roman" w:eastAsia="Times New Roman" w:hAnsi="Times New Roman" w:cs="Times New Roman"/>
          <w:sz w:val="24"/>
          <w:szCs w:val="24"/>
          <w:lang w:eastAsia="pt-BR"/>
        </w:rPr>
        <w:t>especiais</w:t>
      </w:r>
      <w:r w:rsidRPr="007E4B4C">
        <w:rPr>
          <w:rFonts w:ascii="Times New Roman" w:eastAsia="Times New Roman" w:hAnsi="Times New Roman" w:cs="Times New Roman"/>
          <w:sz w:val="24"/>
          <w:szCs w:val="24"/>
          <w:lang w:eastAsia="pt-BR"/>
        </w:rPr>
        <w:t xml:space="preserve"> ou incapacidades alegadas por integrantes da comunidade acadêmica; </w:t>
      </w:r>
    </w:p>
    <w:p w14:paraId="5605ED5E" w14:textId="77777777" w:rsidR="00441FB1" w:rsidRPr="007E4B4C" w:rsidRDefault="00441FB1" w:rsidP="007E4B4C">
      <w:pPr>
        <w:spacing w:after="0" w:line="240" w:lineRule="auto"/>
        <w:ind w:left="1620"/>
        <w:jc w:val="both"/>
        <w:rPr>
          <w:rFonts w:ascii="Times New Roman" w:eastAsia="Times New Roman" w:hAnsi="Times New Roman" w:cs="Times New Roman"/>
          <w:sz w:val="24"/>
          <w:szCs w:val="24"/>
          <w:lang w:eastAsia="pt-BR"/>
        </w:rPr>
      </w:pPr>
    </w:p>
    <w:p w14:paraId="3C7022C3" w14:textId="77777777" w:rsidR="00441FB1" w:rsidRPr="007E4B4C" w:rsidRDefault="00441FB1" w:rsidP="007E4B4C">
      <w:pPr>
        <w:numPr>
          <w:ilvl w:val="2"/>
          <w:numId w:val="6"/>
        </w:numPr>
        <w:tabs>
          <w:tab w:val="num" w:pos="1620"/>
        </w:tabs>
        <w:spacing w:after="0" w:line="240" w:lineRule="auto"/>
        <w:ind w:left="1620" w:hanging="540"/>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capacitar os alunos que integram o Programa de Monitoria quanto ao uso das metodologias e das técnicas para a acessibilidade pedagógica dos discentes atendidos;</w:t>
      </w:r>
    </w:p>
    <w:p w14:paraId="34F27718" w14:textId="77777777" w:rsidR="00441FB1" w:rsidRPr="007E4B4C" w:rsidRDefault="00441FB1" w:rsidP="007E4B4C">
      <w:pPr>
        <w:tabs>
          <w:tab w:val="num" w:pos="1620"/>
        </w:tabs>
        <w:spacing w:after="0" w:line="240" w:lineRule="auto"/>
        <w:ind w:left="1620"/>
        <w:jc w:val="both"/>
        <w:rPr>
          <w:rFonts w:ascii="Times New Roman" w:eastAsia="Times New Roman" w:hAnsi="Times New Roman" w:cs="Times New Roman"/>
          <w:sz w:val="24"/>
          <w:szCs w:val="24"/>
          <w:lang w:eastAsia="pt-BR"/>
        </w:rPr>
      </w:pPr>
    </w:p>
    <w:p w14:paraId="54CFAEE8" w14:textId="77777777" w:rsidR="00441FB1" w:rsidRPr="007E4B4C" w:rsidRDefault="00441FB1" w:rsidP="007E4B4C">
      <w:pPr>
        <w:numPr>
          <w:ilvl w:val="2"/>
          <w:numId w:val="6"/>
        </w:numPr>
        <w:tabs>
          <w:tab w:val="num" w:pos="1620"/>
        </w:tabs>
        <w:spacing w:after="0" w:line="240" w:lineRule="auto"/>
        <w:ind w:left="1620" w:hanging="540"/>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orientar e apoiar a adequação curricular e de conteúdos dos diversos aspectos de acessibilidade nos projetos pedagógicos dos cursos de graduação;</w:t>
      </w:r>
    </w:p>
    <w:p w14:paraId="3E75D64B" w14:textId="77777777" w:rsidR="00441FB1" w:rsidRPr="007E4B4C" w:rsidRDefault="00441FB1" w:rsidP="007E4B4C">
      <w:pPr>
        <w:spacing w:after="0" w:line="240" w:lineRule="auto"/>
        <w:ind w:left="1620"/>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 </w:t>
      </w:r>
    </w:p>
    <w:p w14:paraId="49AAD72F" w14:textId="77777777" w:rsidR="00441FB1" w:rsidRPr="007E4B4C" w:rsidRDefault="00441FB1" w:rsidP="007E4B4C">
      <w:pPr>
        <w:numPr>
          <w:ilvl w:val="2"/>
          <w:numId w:val="6"/>
        </w:numPr>
        <w:tabs>
          <w:tab w:val="num" w:pos="1620"/>
        </w:tabs>
        <w:spacing w:after="0" w:line="240" w:lineRule="auto"/>
        <w:ind w:left="1620" w:hanging="540"/>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ofertar cursos e projetos para a formação de profissionais especializados em educação inclusiva;</w:t>
      </w:r>
    </w:p>
    <w:p w14:paraId="3A0DFB0B" w14:textId="77777777" w:rsidR="00441FB1" w:rsidRPr="007E4B4C" w:rsidRDefault="00441FB1" w:rsidP="007E4B4C">
      <w:pPr>
        <w:spacing w:after="0" w:line="240" w:lineRule="auto"/>
        <w:ind w:left="1620"/>
        <w:jc w:val="both"/>
        <w:rPr>
          <w:rFonts w:ascii="Times New Roman" w:eastAsia="Times New Roman" w:hAnsi="Times New Roman" w:cs="Times New Roman"/>
          <w:sz w:val="24"/>
          <w:szCs w:val="24"/>
          <w:lang w:eastAsia="pt-BR"/>
        </w:rPr>
      </w:pPr>
    </w:p>
    <w:p w14:paraId="4564AE16" w14:textId="77777777" w:rsidR="00441FB1" w:rsidRPr="007E4B4C" w:rsidRDefault="00657DBF" w:rsidP="007E4B4C">
      <w:pPr>
        <w:numPr>
          <w:ilvl w:val="2"/>
          <w:numId w:val="6"/>
        </w:numPr>
        <w:tabs>
          <w:tab w:val="num" w:pos="1620"/>
        </w:tabs>
        <w:spacing w:after="0" w:line="240" w:lineRule="auto"/>
        <w:ind w:left="1620" w:hanging="540"/>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realizar</w:t>
      </w:r>
      <w:r w:rsidR="00441FB1" w:rsidRPr="007E4B4C">
        <w:rPr>
          <w:rFonts w:ascii="Times New Roman" w:eastAsia="Times New Roman" w:hAnsi="Times New Roman" w:cs="Times New Roman"/>
          <w:sz w:val="24"/>
          <w:szCs w:val="24"/>
          <w:lang w:eastAsia="pt-BR"/>
        </w:rPr>
        <w:t xml:space="preserve"> eventos para sensibilizar a comunidade acadêmica no respeito à diversidade, à acessibilidade e à inclusão de todos;</w:t>
      </w:r>
    </w:p>
    <w:p w14:paraId="42775AB5" w14:textId="77777777" w:rsidR="00441FB1" w:rsidRPr="007E4B4C" w:rsidRDefault="00441FB1" w:rsidP="007E4B4C">
      <w:pPr>
        <w:spacing w:after="0" w:line="240" w:lineRule="auto"/>
        <w:ind w:left="1620"/>
        <w:jc w:val="both"/>
        <w:rPr>
          <w:rFonts w:ascii="Times New Roman" w:eastAsia="Times New Roman" w:hAnsi="Times New Roman" w:cs="Times New Roman"/>
          <w:sz w:val="24"/>
          <w:szCs w:val="24"/>
          <w:lang w:eastAsia="pt-BR"/>
        </w:rPr>
      </w:pPr>
    </w:p>
    <w:p w14:paraId="77DFADFD" w14:textId="77777777" w:rsidR="00441FB1" w:rsidRPr="007E4B4C" w:rsidRDefault="00441FB1" w:rsidP="007E4B4C">
      <w:pPr>
        <w:numPr>
          <w:ilvl w:val="2"/>
          <w:numId w:val="6"/>
        </w:numPr>
        <w:tabs>
          <w:tab w:val="num" w:pos="1560"/>
        </w:tabs>
        <w:spacing w:after="0" w:line="240" w:lineRule="auto"/>
        <w:ind w:left="1620" w:hanging="540"/>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 apoiar o desenvolvimento de trabalhos acadêmicos, projetos e pesquisas que envolvam os aspectos de inovação e acessibilidade;</w:t>
      </w:r>
    </w:p>
    <w:p w14:paraId="5B22B3C0" w14:textId="77777777" w:rsidR="00915811" w:rsidRPr="007E4B4C" w:rsidRDefault="00915811" w:rsidP="007E4B4C">
      <w:pPr>
        <w:tabs>
          <w:tab w:val="left" w:pos="1134"/>
          <w:tab w:val="num" w:pos="2700"/>
        </w:tabs>
        <w:spacing w:after="0" w:line="240" w:lineRule="auto"/>
        <w:ind w:left="1620"/>
        <w:jc w:val="both"/>
        <w:rPr>
          <w:rFonts w:ascii="Times New Roman" w:eastAsia="Times New Roman" w:hAnsi="Times New Roman" w:cs="Times New Roman"/>
          <w:sz w:val="24"/>
          <w:szCs w:val="24"/>
          <w:lang w:eastAsia="pt-BR"/>
        </w:rPr>
      </w:pPr>
    </w:p>
    <w:p w14:paraId="5D56BBDE" w14:textId="77777777" w:rsidR="00441FB1" w:rsidRPr="007E4B4C" w:rsidRDefault="00441FB1" w:rsidP="007E4B4C">
      <w:pPr>
        <w:numPr>
          <w:ilvl w:val="2"/>
          <w:numId w:val="6"/>
        </w:numPr>
        <w:tabs>
          <w:tab w:val="num" w:pos="1620"/>
        </w:tabs>
        <w:spacing w:after="0" w:line="240" w:lineRule="auto"/>
        <w:ind w:left="1620" w:hanging="540"/>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promover capacitação para a acessibilidade de comunicação escrita, interpessoal e virtual;</w:t>
      </w:r>
    </w:p>
    <w:p w14:paraId="63721BCC" w14:textId="77777777" w:rsidR="00441FB1" w:rsidRPr="007E4B4C" w:rsidRDefault="00441FB1" w:rsidP="007E4B4C">
      <w:pPr>
        <w:spacing w:after="0" w:line="240" w:lineRule="auto"/>
        <w:ind w:left="1620"/>
        <w:jc w:val="both"/>
        <w:rPr>
          <w:rFonts w:ascii="Times New Roman" w:eastAsia="Times New Roman" w:hAnsi="Times New Roman" w:cs="Times New Roman"/>
          <w:sz w:val="24"/>
          <w:szCs w:val="24"/>
          <w:lang w:eastAsia="pt-BR"/>
        </w:rPr>
      </w:pPr>
    </w:p>
    <w:p w14:paraId="2BA14D62" w14:textId="77777777" w:rsidR="00441FB1" w:rsidRPr="007E4B4C" w:rsidRDefault="00441FB1" w:rsidP="007E4B4C">
      <w:pPr>
        <w:tabs>
          <w:tab w:val="left" w:pos="1134"/>
        </w:tabs>
        <w:spacing w:after="0" w:line="240" w:lineRule="auto"/>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Art. </w:t>
      </w:r>
      <w:r w:rsidR="000608F3" w:rsidRPr="007E4B4C">
        <w:rPr>
          <w:rFonts w:ascii="Times New Roman" w:eastAsia="Times New Roman" w:hAnsi="Times New Roman" w:cs="Times New Roman"/>
          <w:sz w:val="24"/>
          <w:szCs w:val="24"/>
          <w:lang w:eastAsia="pt-BR"/>
        </w:rPr>
        <w:t>6</w:t>
      </w:r>
      <w:r w:rsidRPr="007E4B4C">
        <w:rPr>
          <w:rFonts w:ascii="Times New Roman" w:eastAsia="Times New Roman" w:hAnsi="Times New Roman" w:cs="Times New Roman"/>
          <w:sz w:val="24"/>
          <w:szCs w:val="24"/>
          <w:lang w:eastAsia="pt-BR"/>
        </w:rPr>
        <w:t xml:space="preserve">.º      O </w:t>
      </w:r>
      <w:r w:rsidRPr="007E4B4C">
        <w:rPr>
          <w:rFonts w:ascii="Times New Roman" w:eastAsia="Times New Roman" w:hAnsi="Times New Roman" w:cs="Times New Roman"/>
          <w:bCs/>
          <w:sz w:val="24"/>
          <w:szCs w:val="24"/>
          <w:lang w:eastAsia="pt-BR"/>
        </w:rPr>
        <w:t>PIANEE</w:t>
      </w:r>
      <w:r w:rsidRPr="007E4B4C">
        <w:rPr>
          <w:rFonts w:ascii="Times New Roman" w:eastAsia="Times New Roman" w:hAnsi="Times New Roman" w:cs="Times New Roman"/>
          <w:sz w:val="24"/>
          <w:szCs w:val="24"/>
          <w:lang w:eastAsia="pt-BR"/>
        </w:rPr>
        <w:t xml:space="preserve"> prestará assistência:</w:t>
      </w:r>
    </w:p>
    <w:p w14:paraId="66226E22" w14:textId="77777777" w:rsidR="00441FB1" w:rsidRPr="007E4B4C" w:rsidRDefault="00441FB1" w:rsidP="007E4B4C">
      <w:pPr>
        <w:tabs>
          <w:tab w:val="left" w:pos="1134"/>
        </w:tabs>
        <w:spacing w:after="0" w:line="240" w:lineRule="auto"/>
        <w:jc w:val="both"/>
        <w:rPr>
          <w:rFonts w:ascii="Times New Roman" w:eastAsia="Times New Roman" w:hAnsi="Times New Roman" w:cs="Times New Roman"/>
          <w:sz w:val="24"/>
          <w:szCs w:val="24"/>
          <w:lang w:eastAsia="pt-BR"/>
        </w:rPr>
      </w:pPr>
    </w:p>
    <w:p w14:paraId="51E7FDC5" w14:textId="77777777" w:rsidR="00441FB1" w:rsidRPr="007E4B4C" w:rsidRDefault="00441FB1" w:rsidP="007E4B4C">
      <w:pPr>
        <w:numPr>
          <w:ilvl w:val="2"/>
          <w:numId w:val="8"/>
        </w:numPr>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às pessoas com </w:t>
      </w:r>
      <w:r w:rsidR="008B4040" w:rsidRPr="007E4B4C">
        <w:rPr>
          <w:rFonts w:ascii="Times New Roman" w:eastAsia="Times New Roman" w:hAnsi="Times New Roman" w:cs="Times New Roman"/>
          <w:sz w:val="24"/>
          <w:szCs w:val="24"/>
          <w:lang w:eastAsia="pt-BR"/>
        </w:rPr>
        <w:t xml:space="preserve">necessidades </w:t>
      </w:r>
      <w:r w:rsidR="00844D96" w:rsidRPr="007E4B4C">
        <w:rPr>
          <w:rFonts w:ascii="Times New Roman" w:eastAsia="Times New Roman" w:hAnsi="Times New Roman" w:cs="Times New Roman"/>
          <w:sz w:val="24"/>
          <w:szCs w:val="24"/>
          <w:lang w:eastAsia="pt-BR"/>
        </w:rPr>
        <w:t>educativas</w:t>
      </w:r>
      <w:r w:rsidR="00F32F33" w:rsidRPr="007E4B4C">
        <w:rPr>
          <w:rFonts w:ascii="Times New Roman" w:eastAsia="Times New Roman" w:hAnsi="Times New Roman" w:cs="Times New Roman"/>
          <w:sz w:val="24"/>
          <w:szCs w:val="24"/>
          <w:lang w:eastAsia="pt-BR"/>
        </w:rPr>
        <w:t xml:space="preserve"> </w:t>
      </w:r>
      <w:r w:rsidR="008B4040" w:rsidRPr="007E4B4C">
        <w:rPr>
          <w:rFonts w:ascii="Times New Roman" w:eastAsia="Times New Roman" w:hAnsi="Times New Roman" w:cs="Times New Roman"/>
          <w:sz w:val="24"/>
          <w:szCs w:val="24"/>
          <w:lang w:eastAsia="pt-BR"/>
        </w:rPr>
        <w:t>especiais</w:t>
      </w:r>
      <w:r w:rsidRPr="007E4B4C">
        <w:rPr>
          <w:rFonts w:ascii="Times New Roman" w:eastAsia="Times New Roman" w:hAnsi="Times New Roman" w:cs="Times New Roman"/>
          <w:sz w:val="24"/>
          <w:szCs w:val="24"/>
          <w:lang w:eastAsia="pt-BR"/>
        </w:rPr>
        <w:t>, ou com mobilidade reduzida, ou com transtornos globais do desenvolvimento, ou com altas habilidades ou superdotação, ou com espectro autista, e demais necessidades que solicitar a este Programa;</w:t>
      </w:r>
    </w:p>
    <w:p w14:paraId="4BFF4C3A" w14:textId="77777777" w:rsidR="00441FB1" w:rsidRPr="007E4B4C" w:rsidRDefault="00441FB1" w:rsidP="007E4B4C">
      <w:pPr>
        <w:spacing w:after="0" w:line="240" w:lineRule="auto"/>
        <w:ind w:left="1701" w:hanging="567"/>
        <w:jc w:val="both"/>
        <w:rPr>
          <w:rFonts w:ascii="Times New Roman" w:eastAsia="Times New Roman" w:hAnsi="Times New Roman" w:cs="Times New Roman"/>
          <w:sz w:val="24"/>
          <w:szCs w:val="24"/>
          <w:lang w:eastAsia="pt-BR"/>
        </w:rPr>
      </w:pPr>
    </w:p>
    <w:p w14:paraId="1C1C28DC" w14:textId="77777777" w:rsidR="00441FB1" w:rsidRPr="007E4B4C" w:rsidRDefault="00441FB1" w:rsidP="007E4B4C">
      <w:pPr>
        <w:numPr>
          <w:ilvl w:val="2"/>
          <w:numId w:val="8"/>
        </w:numPr>
        <w:tabs>
          <w:tab w:val="num" w:pos="1701"/>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ao Coordenador de Curso, docente, monitor ou funcionário técnico-administrativo, que mantenha relacionamento direto com o solicitante;</w:t>
      </w:r>
    </w:p>
    <w:p w14:paraId="7F5846F3" w14:textId="77777777" w:rsidR="00441FB1" w:rsidRPr="007E4B4C" w:rsidRDefault="00441FB1" w:rsidP="007E4B4C">
      <w:pPr>
        <w:spacing w:after="0" w:line="240" w:lineRule="auto"/>
        <w:ind w:left="1701" w:hanging="567"/>
        <w:jc w:val="both"/>
        <w:rPr>
          <w:rFonts w:ascii="Times New Roman" w:eastAsia="Times New Roman" w:hAnsi="Times New Roman" w:cs="Times New Roman"/>
          <w:sz w:val="24"/>
          <w:szCs w:val="24"/>
          <w:lang w:eastAsia="pt-BR"/>
        </w:rPr>
      </w:pPr>
    </w:p>
    <w:p w14:paraId="78A6DFF8" w14:textId="20D521E8" w:rsidR="00441FB1" w:rsidRPr="007E4B4C" w:rsidRDefault="001F5FD4" w:rsidP="007E4B4C">
      <w:pPr>
        <w:numPr>
          <w:ilvl w:val="2"/>
          <w:numId w:val="8"/>
        </w:numPr>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a</w:t>
      </w:r>
      <w:r w:rsidR="00441FB1" w:rsidRPr="007E4B4C">
        <w:rPr>
          <w:rFonts w:ascii="Times New Roman" w:eastAsia="Times New Roman" w:hAnsi="Times New Roman" w:cs="Times New Roman"/>
          <w:sz w:val="24"/>
          <w:szCs w:val="24"/>
          <w:lang w:eastAsia="pt-BR"/>
        </w:rPr>
        <w:t>os usuários dos serviços de atendimento ou dos programas de extensão da UNIPAR.</w:t>
      </w:r>
    </w:p>
    <w:p w14:paraId="34EB2B80" w14:textId="77777777" w:rsidR="00441FB1" w:rsidRPr="007E4B4C" w:rsidRDefault="00441FB1" w:rsidP="007E4B4C">
      <w:pPr>
        <w:spacing w:after="0" w:line="240" w:lineRule="auto"/>
        <w:ind w:left="1701" w:hanging="567"/>
        <w:jc w:val="both"/>
        <w:rPr>
          <w:rFonts w:ascii="Times New Roman" w:eastAsia="Times New Roman" w:hAnsi="Times New Roman" w:cs="Times New Roman"/>
          <w:sz w:val="24"/>
          <w:szCs w:val="24"/>
          <w:lang w:eastAsia="pt-BR"/>
        </w:rPr>
      </w:pPr>
    </w:p>
    <w:p w14:paraId="3CF09176" w14:textId="77777777" w:rsidR="00441FB1" w:rsidRPr="007E4B4C" w:rsidRDefault="00441FB1" w:rsidP="007E4B4C">
      <w:pPr>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bCs/>
          <w:sz w:val="24"/>
          <w:szCs w:val="24"/>
          <w:lang w:eastAsia="pt-BR"/>
        </w:rPr>
        <w:t xml:space="preserve">Art. </w:t>
      </w:r>
      <w:r w:rsidR="000608F3" w:rsidRPr="007E4B4C">
        <w:rPr>
          <w:rFonts w:ascii="Times New Roman" w:eastAsia="Times New Roman" w:hAnsi="Times New Roman" w:cs="Times New Roman"/>
          <w:bCs/>
          <w:sz w:val="24"/>
          <w:szCs w:val="24"/>
          <w:lang w:eastAsia="pt-BR"/>
        </w:rPr>
        <w:t>7</w:t>
      </w:r>
      <w:r w:rsidRPr="007E4B4C">
        <w:rPr>
          <w:rFonts w:ascii="Times New Roman" w:eastAsia="Times New Roman" w:hAnsi="Times New Roman" w:cs="Times New Roman"/>
          <w:bCs/>
          <w:sz w:val="24"/>
          <w:szCs w:val="24"/>
          <w:lang w:eastAsia="pt-BR"/>
        </w:rPr>
        <w:t>.º</w:t>
      </w:r>
      <w:r w:rsidRPr="007E4B4C">
        <w:rPr>
          <w:rFonts w:ascii="Times New Roman" w:eastAsia="Times New Roman" w:hAnsi="Times New Roman" w:cs="Times New Roman"/>
          <w:b/>
          <w:bCs/>
          <w:sz w:val="24"/>
          <w:szCs w:val="24"/>
          <w:lang w:eastAsia="pt-BR"/>
        </w:rPr>
        <w:t xml:space="preserve">      </w:t>
      </w:r>
      <w:r w:rsidRPr="007E4B4C">
        <w:rPr>
          <w:rFonts w:ascii="Times New Roman" w:eastAsia="Times New Roman" w:hAnsi="Times New Roman" w:cs="Times New Roman"/>
          <w:sz w:val="24"/>
          <w:szCs w:val="24"/>
          <w:lang w:eastAsia="pt-BR"/>
        </w:rPr>
        <w:t>Além das ações do PIANEE, este programa oferece:</w:t>
      </w:r>
    </w:p>
    <w:p w14:paraId="74092C0A" w14:textId="77777777" w:rsidR="00441FB1" w:rsidRPr="007E4B4C" w:rsidRDefault="00441FB1" w:rsidP="007E4B4C">
      <w:pPr>
        <w:spacing w:after="0" w:line="240" w:lineRule="auto"/>
        <w:jc w:val="both"/>
        <w:rPr>
          <w:rFonts w:ascii="Times New Roman" w:eastAsia="Times New Roman" w:hAnsi="Times New Roman" w:cs="Times New Roman"/>
          <w:sz w:val="24"/>
          <w:szCs w:val="24"/>
          <w:lang w:eastAsia="pt-BR"/>
        </w:rPr>
      </w:pPr>
    </w:p>
    <w:p w14:paraId="1EEB631C" w14:textId="77777777" w:rsidR="00441FB1" w:rsidRPr="007E4B4C" w:rsidRDefault="00441FB1" w:rsidP="007E4B4C">
      <w:pPr>
        <w:numPr>
          <w:ilvl w:val="2"/>
          <w:numId w:val="7"/>
        </w:numPr>
        <w:tabs>
          <w:tab w:val="num" w:pos="1701"/>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acompanhamento individualizado da vida acadêmica, quando necessário;</w:t>
      </w:r>
    </w:p>
    <w:p w14:paraId="4745FD2B" w14:textId="77777777" w:rsidR="00441FB1" w:rsidRPr="007E4B4C" w:rsidRDefault="00441FB1" w:rsidP="007E4B4C">
      <w:pPr>
        <w:tabs>
          <w:tab w:val="num" w:pos="2290"/>
        </w:tabs>
        <w:spacing w:after="0" w:line="240" w:lineRule="auto"/>
        <w:ind w:left="1701" w:hanging="567"/>
        <w:jc w:val="both"/>
        <w:rPr>
          <w:rFonts w:ascii="Times New Roman" w:eastAsia="Times New Roman" w:hAnsi="Times New Roman" w:cs="Times New Roman"/>
          <w:sz w:val="24"/>
          <w:szCs w:val="24"/>
          <w:lang w:eastAsia="pt-BR"/>
        </w:rPr>
      </w:pPr>
    </w:p>
    <w:p w14:paraId="630E25D9" w14:textId="77777777" w:rsidR="00441FB1" w:rsidRPr="007E4B4C" w:rsidRDefault="00441FB1" w:rsidP="007E4B4C">
      <w:pPr>
        <w:numPr>
          <w:ilvl w:val="2"/>
          <w:numId w:val="7"/>
        </w:numPr>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atendimento em Sala Especial, para candidatos aos processos seletivos, concursos e similares</w:t>
      </w:r>
      <w:r w:rsidR="000947D1" w:rsidRPr="007E4B4C">
        <w:rPr>
          <w:rFonts w:ascii="Times New Roman" w:eastAsia="Times New Roman" w:hAnsi="Times New Roman" w:cs="Times New Roman"/>
          <w:sz w:val="24"/>
          <w:szCs w:val="24"/>
          <w:lang w:eastAsia="pt-BR"/>
        </w:rPr>
        <w:t>, bem como priori</w:t>
      </w:r>
      <w:r w:rsidR="000B3486" w:rsidRPr="007E4B4C">
        <w:rPr>
          <w:rFonts w:ascii="Times New Roman" w:eastAsia="Times New Roman" w:hAnsi="Times New Roman" w:cs="Times New Roman"/>
          <w:sz w:val="24"/>
          <w:szCs w:val="24"/>
          <w:lang w:eastAsia="pt-BR"/>
        </w:rPr>
        <w:t xml:space="preserve">tário nos </w:t>
      </w:r>
      <w:r w:rsidR="000947D1" w:rsidRPr="007E4B4C">
        <w:rPr>
          <w:rFonts w:ascii="Times New Roman" w:eastAsia="Times New Roman" w:hAnsi="Times New Roman" w:cs="Times New Roman"/>
          <w:sz w:val="24"/>
          <w:szCs w:val="24"/>
          <w:lang w:eastAsia="pt-BR"/>
        </w:rPr>
        <w:t>guichês de atendimento dos órgãos de apoio e suplementares</w:t>
      </w:r>
      <w:r w:rsidRPr="007E4B4C">
        <w:rPr>
          <w:rFonts w:ascii="Times New Roman" w:eastAsia="Times New Roman" w:hAnsi="Times New Roman" w:cs="Times New Roman"/>
          <w:sz w:val="24"/>
          <w:szCs w:val="24"/>
          <w:lang w:eastAsia="pt-BR"/>
        </w:rPr>
        <w:t>;</w:t>
      </w:r>
    </w:p>
    <w:p w14:paraId="0B1E32D9" w14:textId="77777777" w:rsidR="00441FB1" w:rsidRPr="007E4B4C" w:rsidRDefault="000947D1" w:rsidP="007E4B4C">
      <w:pPr>
        <w:numPr>
          <w:ilvl w:val="2"/>
          <w:numId w:val="7"/>
        </w:numPr>
        <w:tabs>
          <w:tab w:val="num" w:pos="1560"/>
          <w:tab w:val="left" w:pos="1843"/>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lastRenderedPageBreak/>
        <w:t xml:space="preserve">  </w:t>
      </w:r>
      <w:r w:rsidR="004F03E6" w:rsidRPr="007E4B4C">
        <w:rPr>
          <w:rFonts w:ascii="Times New Roman" w:eastAsia="Times New Roman" w:hAnsi="Times New Roman" w:cs="Times New Roman"/>
          <w:sz w:val="24"/>
          <w:szCs w:val="24"/>
          <w:lang w:eastAsia="pt-BR"/>
        </w:rPr>
        <w:t>campanhas</w:t>
      </w:r>
      <w:r w:rsidR="00441FB1" w:rsidRPr="007E4B4C">
        <w:rPr>
          <w:rFonts w:ascii="Times New Roman" w:eastAsia="Times New Roman" w:hAnsi="Times New Roman" w:cs="Times New Roman"/>
          <w:sz w:val="24"/>
          <w:szCs w:val="24"/>
          <w:lang w:eastAsia="pt-BR"/>
        </w:rPr>
        <w:t xml:space="preserve"> informativ</w:t>
      </w:r>
      <w:r w:rsidR="004F03E6" w:rsidRPr="007E4B4C">
        <w:rPr>
          <w:rFonts w:ascii="Times New Roman" w:eastAsia="Times New Roman" w:hAnsi="Times New Roman" w:cs="Times New Roman"/>
          <w:sz w:val="24"/>
          <w:szCs w:val="24"/>
          <w:lang w:eastAsia="pt-BR"/>
        </w:rPr>
        <w:t>a</w:t>
      </w:r>
      <w:r w:rsidR="00441FB1" w:rsidRPr="007E4B4C">
        <w:rPr>
          <w:rFonts w:ascii="Times New Roman" w:eastAsia="Times New Roman" w:hAnsi="Times New Roman" w:cs="Times New Roman"/>
          <w:sz w:val="24"/>
          <w:szCs w:val="24"/>
          <w:lang w:eastAsia="pt-BR"/>
        </w:rPr>
        <w:t xml:space="preserve">s de interesse público ou de relevância social relacionadas à </w:t>
      </w:r>
      <w:r w:rsidR="004F03E6" w:rsidRPr="007E4B4C">
        <w:rPr>
          <w:rFonts w:ascii="Times New Roman" w:eastAsia="Times New Roman" w:hAnsi="Times New Roman" w:cs="Times New Roman"/>
          <w:sz w:val="24"/>
          <w:szCs w:val="24"/>
          <w:lang w:eastAsia="pt-BR"/>
        </w:rPr>
        <w:t>educação inclusiva e acessibilidade</w:t>
      </w:r>
      <w:r w:rsidR="00441FB1" w:rsidRPr="007E4B4C">
        <w:rPr>
          <w:rFonts w:ascii="Times New Roman" w:eastAsia="Times New Roman" w:hAnsi="Times New Roman" w:cs="Times New Roman"/>
          <w:sz w:val="24"/>
          <w:szCs w:val="24"/>
          <w:lang w:eastAsia="pt-BR"/>
        </w:rPr>
        <w:t>;</w:t>
      </w:r>
    </w:p>
    <w:p w14:paraId="20915A5E" w14:textId="77777777" w:rsidR="00441FB1" w:rsidRPr="007E4B4C" w:rsidRDefault="00441FB1" w:rsidP="007E4B4C">
      <w:pPr>
        <w:tabs>
          <w:tab w:val="num" w:pos="1560"/>
          <w:tab w:val="num" w:pos="2290"/>
        </w:tabs>
        <w:spacing w:after="0" w:line="240" w:lineRule="auto"/>
        <w:ind w:left="1701" w:hanging="567"/>
        <w:jc w:val="both"/>
        <w:rPr>
          <w:rFonts w:ascii="Times New Roman" w:eastAsia="Times New Roman" w:hAnsi="Times New Roman" w:cs="Times New Roman"/>
          <w:sz w:val="24"/>
          <w:szCs w:val="24"/>
          <w:lang w:eastAsia="pt-BR"/>
        </w:rPr>
      </w:pPr>
    </w:p>
    <w:p w14:paraId="03449015" w14:textId="77777777" w:rsidR="00441FB1" w:rsidRPr="007E4B4C" w:rsidRDefault="00441FB1" w:rsidP="007E4B4C">
      <w:pPr>
        <w:numPr>
          <w:ilvl w:val="2"/>
          <w:numId w:val="7"/>
        </w:numPr>
        <w:tabs>
          <w:tab w:val="num" w:pos="1560"/>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  facilitação do acesso a equipamentos e outros recursos materiais e audiovisuais;</w:t>
      </w:r>
    </w:p>
    <w:p w14:paraId="7858377D" w14:textId="77777777" w:rsidR="00441FB1" w:rsidRPr="007E4B4C" w:rsidRDefault="00441FB1" w:rsidP="007E4B4C">
      <w:pPr>
        <w:tabs>
          <w:tab w:val="num" w:pos="1560"/>
          <w:tab w:val="num" w:pos="2290"/>
        </w:tabs>
        <w:spacing w:after="0" w:line="240" w:lineRule="auto"/>
        <w:ind w:left="1701" w:hanging="567"/>
        <w:jc w:val="both"/>
        <w:rPr>
          <w:rFonts w:ascii="Times New Roman" w:eastAsia="Times New Roman" w:hAnsi="Times New Roman" w:cs="Times New Roman"/>
          <w:sz w:val="24"/>
          <w:szCs w:val="24"/>
          <w:lang w:eastAsia="pt-BR"/>
        </w:rPr>
      </w:pPr>
    </w:p>
    <w:p w14:paraId="6B55A9A6" w14:textId="77777777" w:rsidR="00441FB1" w:rsidRPr="007E4B4C" w:rsidRDefault="00441FB1" w:rsidP="007E4B4C">
      <w:pPr>
        <w:numPr>
          <w:ilvl w:val="2"/>
          <w:numId w:val="7"/>
        </w:numPr>
        <w:tabs>
          <w:tab w:val="num" w:pos="1560"/>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  oportunidade de reivindicação e de apresentação de sugestões;</w:t>
      </w:r>
    </w:p>
    <w:p w14:paraId="505A4428" w14:textId="77777777" w:rsidR="00441FB1" w:rsidRPr="007E4B4C" w:rsidRDefault="00441FB1" w:rsidP="007E4B4C">
      <w:pPr>
        <w:tabs>
          <w:tab w:val="num" w:pos="1560"/>
          <w:tab w:val="num" w:pos="2290"/>
        </w:tabs>
        <w:spacing w:after="0" w:line="240" w:lineRule="auto"/>
        <w:ind w:left="1701" w:hanging="567"/>
        <w:jc w:val="both"/>
        <w:rPr>
          <w:rFonts w:ascii="Times New Roman" w:eastAsia="Times New Roman" w:hAnsi="Times New Roman" w:cs="Times New Roman"/>
          <w:sz w:val="24"/>
          <w:szCs w:val="24"/>
          <w:lang w:eastAsia="pt-BR"/>
        </w:rPr>
      </w:pPr>
    </w:p>
    <w:p w14:paraId="31F5A04D" w14:textId="77777777" w:rsidR="00441FB1" w:rsidRPr="007E4B4C" w:rsidRDefault="00441FB1" w:rsidP="007E4B4C">
      <w:pPr>
        <w:numPr>
          <w:ilvl w:val="2"/>
          <w:numId w:val="7"/>
        </w:numPr>
        <w:tabs>
          <w:tab w:val="num" w:pos="1701"/>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orientação didático-pedagógica;</w:t>
      </w:r>
    </w:p>
    <w:p w14:paraId="371387C9" w14:textId="77777777" w:rsidR="00441FB1" w:rsidRPr="007E4B4C" w:rsidRDefault="00441FB1" w:rsidP="007E4B4C">
      <w:pPr>
        <w:tabs>
          <w:tab w:val="num" w:pos="1560"/>
          <w:tab w:val="num" w:pos="2290"/>
        </w:tabs>
        <w:spacing w:after="0" w:line="240" w:lineRule="auto"/>
        <w:ind w:left="1701" w:hanging="567"/>
        <w:jc w:val="both"/>
        <w:rPr>
          <w:rFonts w:ascii="Times New Roman" w:eastAsia="Times New Roman" w:hAnsi="Times New Roman" w:cs="Times New Roman"/>
          <w:sz w:val="24"/>
          <w:szCs w:val="24"/>
          <w:lang w:eastAsia="pt-BR"/>
        </w:rPr>
      </w:pPr>
    </w:p>
    <w:p w14:paraId="034CED62" w14:textId="77777777" w:rsidR="00441FB1" w:rsidRPr="007E4B4C" w:rsidRDefault="000947D1" w:rsidP="007E4B4C">
      <w:pPr>
        <w:numPr>
          <w:ilvl w:val="2"/>
          <w:numId w:val="7"/>
        </w:numPr>
        <w:tabs>
          <w:tab w:val="num" w:pos="1701"/>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orientação</w:t>
      </w:r>
      <w:r w:rsidR="00441FB1" w:rsidRPr="007E4B4C">
        <w:rPr>
          <w:rFonts w:ascii="Times New Roman" w:eastAsia="Times New Roman" w:hAnsi="Times New Roman" w:cs="Times New Roman"/>
          <w:sz w:val="24"/>
          <w:szCs w:val="24"/>
          <w:lang w:eastAsia="pt-BR"/>
        </w:rPr>
        <w:t xml:space="preserve"> psicopedagógica; e</w:t>
      </w:r>
    </w:p>
    <w:p w14:paraId="393B8764" w14:textId="77777777" w:rsidR="00441FB1" w:rsidRPr="007E4B4C" w:rsidRDefault="00441FB1" w:rsidP="007E4B4C">
      <w:pPr>
        <w:tabs>
          <w:tab w:val="num" w:pos="1560"/>
          <w:tab w:val="num" w:pos="1701"/>
          <w:tab w:val="num" w:pos="2290"/>
        </w:tabs>
        <w:spacing w:after="0" w:line="240" w:lineRule="auto"/>
        <w:ind w:left="1701" w:hanging="567"/>
        <w:jc w:val="both"/>
        <w:rPr>
          <w:rFonts w:ascii="Times New Roman" w:eastAsia="Times New Roman" w:hAnsi="Times New Roman" w:cs="Times New Roman"/>
          <w:sz w:val="24"/>
          <w:szCs w:val="24"/>
          <w:lang w:eastAsia="pt-BR"/>
        </w:rPr>
      </w:pPr>
    </w:p>
    <w:p w14:paraId="3BC5E96A" w14:textId="77777777" w:rsidR="00441FB1" w:rsidRPr="007E4B4C" w:rsidRDefault="00441FB1" w:rsidP="007E4B4C">
      <w:pPr>
        <w:numPr>
          <w:ilvl w:val="2"/>
          <w:numId w:val="7"/>
        </w:numPr>
        <w:tabs>
          <w:tab w:val="num" w:pos="1560"/>
          <w:tab w:val="num" w:pos="1701"/>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 </w:t>
      </w:r>
      <w:r w:rsidR="000947D1" w:rsidRPr="007E4B4C">
        <w:rPr>
          <w:rFonts w:ascii="Times New Roman" w:eastAsia="Times New Roman" w:hAnsi="Times New Roman" w:cs="Times New Roman"/>
          <w:sz w:val="24"/>
          <w:szCs w:val="24"/>
          <w:lang w:eastAsia="pt-BR"/>
        </w:rPr>
        <w:t xml:space="preserve">favorecimento </w:t>
      </w:r>
      <w:r w:rsidRPr="007E4B4C">
        <w:rPr>
          <w:rFonts w:ascii="Times New Roman" w:eastAsia="Times New Roman" w:hAnsi="Times New Roman" w:cs="Times New Roman"/>
          <w:sz w:val="24"/>
          <w:szCs w:val="24"/>
          <w:lang w:eastAsia="pt-BR"/>
        </w:rPr>
        <w:t xml:space="preserve">à socialização e à integração das pessoas com necessidades </w:t>
      </w:r>
      <w:r w:rsidR="00B059FE"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Pr="007E4B4C">
        <w:rPr>
          <w:rFonts w:ascii="Times New Roman" w:eastAsia="Times New Roman" w:hAnsi="Times New Roman" w:cs="Times New Roman"/>
          <w:sz w:val="24"/>
          <w:szCs w:val="24"/>
          <w:lang w:eastAsia="pt-BR"/>
        </w:rPr>
        <w:t xml:space="preserve"> especiais na comunidade acadêmica da UNIPAR.</w:t>
      </w:r>
    </w:p>
    <w:p w14:paraId="17380EE9" w14:textId="77777777" w:rsidR="000B18ED" w:rsidRPr="007E4B4C" w:rsidRDefault="000B18ED" w:rsidP="007E4B4C">
      <w:pPr>
        <w:tabs>
          <w:tab w:val="num" w:pos="1701"/>
          <w:tab w:val="num" w:pos="2290"/>
        </w:tabs>
        <w:spacing w:after="0" w:line="240" w:lineRule="auto"/>
        <w:ind w:left="1701"/>
        <w:jc w:val="both"/>
        <w:rPr>
          <w:rFonts w:ascii="Times New Roman" w:eastAsia="Times New Roman" w:hAnsi="Times New Roman" w:cs="Times New Roman"/>
          <w:sz w:val="24"/>
          <w:szCs w:val="24"/>
          <w:lang w:eastAsia="pt-BR"/>
        </w:rPr>
      </w:pPr>
    </w:p>
    <w:p w14:paraId="707C8803" w14:textId="77777777" w:rsidR="00E97529" w:rsidRPr="007E4B4C" w:rsidRDefault="00E97529" w:rsidP="007E4B4C">
      <w:pPr>
        <w:pStyle w:val="Recuodecorpodetexto2"/>
        <w:ind w:left="0" w:firstLine="0"/>
        <w:jc w:val="center"/>
        <w:rPr>
          <w:b/>
          <w:highlight w:val="yellow"/>
        </w:rPr>
      </w:pPr>
    </w:p>
    <w:p w14:paraId="5CA0AC2D" w14:textId="77777777" w:rsidR="000608F3" w:rsidRPr="007E4B4C" w:rsidRDefault="000608F3" w:rsidP="007E4B4C">
      <w:pPr>
        <w:pStyle w:val="Recuodecorpodetexto2"/>
        <w:ind w:left="0" w:firstLine="0"/>
        <w:jc w:val="center"/>
        <w:rPr>
          <w:b/>
        </w:rPr>
      </w:pPr>
      <w:r w:rsidRPr="007E4B4C">
        <w:rPr>
          <w:b/>
        </w:rPr>
        <w:t>CAPÍTULO IV</w:t>
      </w:r>
    </w:p>
    <w:p w14:paraId="1AFA28A5" w14:textId="77777777" w:rsidR="0055265E" w:rsidRPr="007E4B4C" w:rsidRDefault="00650F0A" w:rsidP="007E4B4C">
      <w:pPr>
        <w:widowControl w:val="0"/>
        <w:tabs>
          <w:tab w:val="left" w:pos="1134"/>
        </w:tabs>
        <w:autoSpaceDE w:val="0"/>
        <w:autoSpaceDN w:val="0"/>
        <w:adjustRightInd w:val="0"/>
        <w:snapToGrid w:val="0"/>
        <w:spacing w:after="0" w:line="240" w:lineRule="auto"/>
        <w:jc w:val="center"/>
        <w:rPr>
          <w:rFonts w:ascii="Times New Roman" w:hAnsi="Times New Roman" w:cs="Times New Roman"/>
          <w:b/>
          <w:sz w:val="24"/>
          <w:szCs w:val="24"/>
        </w:rPr>
      </w:pPr>
      <w:r w:rsidRPr="007E4B4C">
        <w:rPr>
          <w:rFonts w:ascii="Times New Roman" w:eastAsiaTheme="minorEastAsia" w:hAnsi="Times New Roman" w:cs="Times New Roman"/>
          <w:b/>
          <w:sz w:val="24"/>
          <w:szCs w:val="24"/>
          <w:lang w:eastAsia="pt-BR"/>
        </w:rPr>
        <w:t xml:space="preserve">DA COMPOSIÇÃO </w:t>
      </w:r>
      <w:r w:rsidR="00FB38C1" w:rsidRPr="007E4B4C">
        <w:rPr>
          <w:rFonts w:ascii="Times New Roman" w:hAnsi="Times New Roman" w:cs="Times New Roman"/>
          <w:b/>
          <w:sz w:val="24"/>
          <w:szCs w:val="24"/>
        </w:rPr>
        <w:t>E ATRIBUIÇÕES</w:t>
      </w:r>
      <w:r w:rsidR="0077613B" w:rsidRPr="007E4B4C">
        <w:rPr>
          <w:rFonts w:ascii="Times New Roman" w:hAnsi="Times New Roman" w:cs="Times New Roman"/>
          <w:b/>
          <w:sz w:val="24"/>
          <w:szCs w:val="24"/>
        </w:rPr>
        <w:t xml:space="preserve"> D</w:t>
      </w:r>
      <w:r w:rsidR="00925BE1" w:rsidRPr="007E4B4C">
        <w:rPr>
          <w:rFonts w:ascii="Times New Roman" w:hAnsi="Times New Roman" w:cs="Times New Roman"/>
          <w:b/>
          <w:sz w:val="24"/>
          <w:szCs w:val="24"/>
        </w:rPr>
        <w:t>O PIANEE</w:t>
      </w:r>
    </w:p>
    <w:p w14:paraId="09F603CF" w14:textId="77777777" w:rsidR="00925BE1" w:rsidRPr="007E4B4C" w:rsidRDefault="00925BE1" w:rsidP="007E4B4C">
      <w:pPr>
        <w:widowControl w:val="0"/>
        <w:autoSpaceDE w:val="0"/>
        <w:autoSpaceDN w:val="0"/>
        <w:adjustRightInd w:val="0"/>
        <w:snapToGrid w:val="0"/>
        <w:spacing w:after="0" w:line="240" w:lineRule="auto"/>
        <w:jc w:val="center"/>
        <w:rPr>
          <w:rFonts w:ascii="Times New Roman" w:eastAsiaTheme="minorEastAsia" w:hAnsi="Times New Roman" w:cs="Times New Roman"/>
          <w:b/>
          <w:sz w:val="24"/>
          <w:szCs w:val="24"/>
          <w:lang w:eastAsia="pt-BR"/>
        </w:rPr>
      </w:pPr>
    </w:p>
    <w:p w14:paraId="3CE0AE71" w14:textId="77777777" w:rsidR="00EB5854" w:rsidRPr="007E4B4C" w:rsidRDefault="00EB5854" w:rsidP="007E4B4C">
      <w:pPr>
        <w:widowControl w:val="0"/>
        <w:autoSpaceDE w:val="0"/>
        <w:autoSpaceDN w:val="0"/>
        <w:adjustRightInd w:val="0"/>
        <w:snapToGrid w:val="0"/>
        <w:spacing w:after="0" w:line="240" w:lineRule="auto"/>
        <w:jc w:val="center"/>
        <w:rPr>
          <w:rFonts w:ascii="Times New Roman" w:eastAsiaTheme="minorEastAsia" w:hAnsi="Times New Roman" w:cs="Times New Roman"/>
          <w:b/>
          <w:sz w:val="24"/>
          <w:szCs w:val="24"/>
          <w:lang w:eastAsia="pt-BR"/>
        </w:rPr>
      </w:pPr>
    </w:p>
    <w:p w14:paraId="12328B0F" w14:textId="1F0A9BDA" w:rsidR="00EB5854" w:rsidRPr="007E4B4C" w:rsidRDefault="00EB5854" w:rsidP="007E4B4C">
      <w:pPr>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bCs/>
          <w:sz w:val="24"/>
          <w:szCs w:val="24"/>
          <w:lang w:eastAsia="pt-BR"/>
        </w:rPr>
        <w:t>Art. 8.º</w:t>
      </w:r>
      <w:r w:rsidRPr="007E4B4C">
        <w:rPr>
          <w:rFonts w:ascii="Times New Roman" w:eastAsia="Times New Roman" w:hAnsi="Times New Roman" w:cs="Times New Roman"/>
          <w:b/>
          <w:bCs/>
          <w:sz w:val="24"/>
          <w:szCs w:val="24"/>
          <w:lang w:eastAsia="pt-BR"/>
        </w:rPr>
        <w:t xml:space="preserve">  </w:t>
      </w:r>
      <w:r w:rsidRPr="007E4B4C">
        <w:rPr>
          <w:rFonts w:ascii="Times New Roman" w:eastAsia="Times New Roman" w:hAnsi="Times New Roman" w:cs="Times New Roman"/>
          <w:b/>
          <w:bCs/>
          <w:sz w:val="24"/>
          <w:szCs w:val="24"/>
          <w:lang w:eastAsia="pt-BR"/>
        </w:rPr>
        <w:tab/>
      </w:r>
      <w:r w:rsidRPr="007E4B4C">
        <w:rPr>
          <w:rFonts w:ascii="Times New Roman" w:eastAsia="Times New Roman" w:hAnsi="Times New Roman" w:cs="Times New Roman"/>
          <w:sz w:val="24"/>
          <w:szCs w:val="24"/>
          <w:lang w:eastAsia="pt-BR"/>
        </w:rPr>
        <w:t>A</w:t>
      </w:r>
      <w:r w:rsidRPr="007E4B4C">
        <w:rPr>
          <w:rFonts w:ascii="Times New Roman" w:hAnsi="Times New Roman" w:cs="Times New Roman"/>
          <w:sz w:val="24"/>
          <w:szCs w:val="24"/>
        </w:rPr>
        <w:t xml:space="preserve"> coordenação, o monitoramento e a avaliação das ações do </w:t>
      </w:r>
      <w:r w:rsidRPr="007E4B4C">
        <w:rPr>
          <w:rFonts w:ascii="Times New Roman" w:hAnsi="Times New Roman" w:cs="Times New Roman"/>
          <w:caps/>
          <w:sz w:val="24"/>
          <w:szCs w:val="24"/>
        </w:rPr>
        <w:t xml:space="preserve">PIANEE </w:t>
      </w:r>
      <w:r w:rsidRPr="007E4B4C">
        <w:rPr>
          <w:rFonts w:ascii="Times New Roman" w:hAnsi="Times New Roman" w:cs="Times New Roman"/>
          <w:sz w:val="24"/>
          <w:szCs w:val="24"/>
        </w:rPr>
        <w:t>nas</w:t>
      </w:r>
      <w:r w:rsidRPr="007E4B4C">
        <w:rPr>
          <w:rFonts w:ascii="Times New Roman" w:hAnsi="Times New Roman" w:cs="Times New Roman"/>
          <w:caps/>
          <w:sz w:val="24"/>
          <w:szCs w:val="24"/>
        </w:rPr>
        <w:t xml:space="preserve"> </w:t>
      </w:r>
      <w:r w:rsidRPr="007E4B4C">
        <w:rPr>
          <w:rFonts w:ascii="Times New Roman" w:eastAsia="Times New Roman" w:hAnsi="Times New Roman" w:cs="Times New Roman"/>
          <w:sz w:val="24"/>
          <w:szCs w:val="24"/>
          <w:lang w:eastAsia="pt-BR"/>
        </w:rPr>
        <w:t xml:space="preserve">modalidades de acessibilidade e inclusão para atendimento de alunos com necessidades educativas especiais nos cursos de graduação e pós-graduação da UNIPAR serão viabilizadas pela Comissão de Estudos de Inclusão e Acessibilidade - CEIA </w:t>
      </w:r>
    </w:p>
    <w:p w14:paraId="380D8ABA" w14:textId="77777777" w:rsidR="00EB5854" w:rsidRPr="007E4B4C" w:rsidRDefault="00EB5854" w:rsidP="007E4B4C">
      <w:pPr>
        <w:spacing w:after="0" w:line="240" w:lineRule="auto"/>
        <w:ind w:left="1134" w:hanging="1134"/>
        <w:jc w:val="both"/>
        <w:rPr>
          <w:rFonts w:ascii="Times New Roman" w:eastAsia="Times New Roman" w:hAnsi="Times New Roman" w:cs="Times New Roman"/>
          <w:sz w:val="24"/>
          <w:szCs w:val="24"/>
          <w:lang w:eastAsia="pt-BR"/>
        </w:rPr>
      </w:pPr>
    </w:p>
    <w:p w14:paraId="7A8FD7F6" w14:textId="77777777" w:rsidR="00EB5854" w:rsidRPr="007E4B4C" w:rsidRDefault="00EB5854" w:rsidP="007E4B4C">
      <w:pPr>
        <w:spacing w:after="0" w:line="240" w:lineRule="auto"/>
        <w:ind w:left="3119" w:hanging="1985"/>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Parágrafo único. </w:t>
      </w:r>
      <w:r w:rsidRPr="007E4B4C">
        <w:rPr>
          <w:rFonts w:ascii="Times New Roman" w:eastAsia="Times New Roman" w:hAnsi="Times New Roman" w:cs="Times New Roman"/>
          <w:sz w:val="24"/>
          <w:szCs w:val="24"/>
          <w:lang w:eastAsia="pt-BR"/>
        </w:rPr>
        <w:tab/>
        <w:t>A modalidade de atendimento que se constituir em excepcionalidade às normas acadêmicas aprovadas pelo Conselho de Ensino, Pesquisa e Extensão - CONSEPE, deverá ser objeto de deliberação desse Conselho, as demais poderão ser estabelecidas por Ato da Reitoria.</w:t>
      </w:r>
    </w:p>
    <w:p w14:paraId="7B5CE2C3" w14:textId="77777777" w:rsidR="00EB5854" w:rsidRPr="007E4B4C" w:rsidRDefault="00EB5854" w:rsidP="007E4B4C">
      <w:pPr>
        <w:spacing w:after="0" w:line="240" w:lineRule="auto"/>
        <w:ind w:left="2835" w:hanging="1755"/>
        <w:jc w:val="both"/>
        <w:rPr>
          <w:rFonts w:ascii="Times New Roman" w:eastAsia="Times New Roman" w:hAnsi="Times New Roman" w:cs="Times New Roman"/>
          <w:sz w:val="24"/>
          <w:szCs w:val="24"/>
          <w:lang w:eastAsia="pt-BR"/>
        </w:rPr>
      </w:pPr>
    </w:p>
    <w:p w14:paraId="35745059" w14:textId="77777777" w:rsidR="00EB5854" w:rsidRPr="007E4B4C" w:rsidRDefault="00EB5854" w:rsidP="007E4B4C">
      <w:pPr>
        <w:tabs>
          <w:tab w:val="left" w:pos="1134"/>
        </w:tabs>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bCs/>
          <w:sz w:val="24"/>
          <w:szCs w:val="24"/>
          <w:lang w:eastAsia="pt-BR"/>
        </w:rPr>
        <w:t>Art. 9.º</w:t>
      </w:r>
      <w:r w:rsidRPr="007E4B4C">
        <w:rPr>
          <w:rFonts w:ascii="Times New Roman" w:eastAsia="Times New Roman" w:hAnsi="Times New Roman" w:cs="Times New Roman"/>
          <w:b/>
          <w:bCs/>
          <w:sz w:val="24"/>
          <w:szCs w:val="24"/>
          <w:lang w:eastAsia="pt-BR"/>
        </w:rPr>
        <w:t xml:space="preserve">  </w:t>
      </w:r>
      <w:r w:rsidRPr="007E4B4C">
        <w:rPr>
          <w:rFonts w:ascii="Times New Roman" w:eastAsia="Times New Roman" w:hAnsi="Times New Roman" w:cs="Times New Roman"/>
          <w:b/>
          <w:bCs/>
          <w:sz w:val="24"/>
          <w:szCs w:val="24"/>
          <w:lang w:eastAsia="pt-BR"/>
        </w:rPr>
        <w:tab/>
      </w:r>
      <w:r w:rsidRPr="007E4B4C">
        <w:rPr>
          <w:rFonts w:ascii="Times New Roman" w:eastAsia="Times New Roman" w:hAnsi="Times New Roman" w:cs="Times New Roman"/>
          <w:bCs/>
          <w:sz w:val="24"/>
          <w:szCs w:val="24"/>
          <w:lang w:eastAsia="pt-BR"/>
        </w:rPr>
        <w:t>A</w:t>
      </w:r>
      <w:r w:rsidRPr="007E4B4C">
        <w:rPr>
          <w:rFonts w:ascii="Times New Roman" w:eastAsia="Times New Roman" w:hAnsi="Times New Roman" w:cs="Times New Roman"/>
          <w:sz w:val="24"/>
          <w:szCs w:val="24"/>
          <w:lang w:eastAsia="pt-BR"/>
        </w:rPr>
        <w:t xml:space="preserve"> Comissão de Estudos de Inclusão e Acessibilidade - CEIA será constituída com os seguintes membros:</w:t>
      </w:r>
    </w:p>
    <w:p w14:paraId="4A3B2366" w14:textId="77777777" w:rsidR="00EB5854" w:rsidRPr="007E4B4C" w:rsidRDefault="00EB5854" w:rsidP="007E4B4C">
      <w:pPr>
        <w:tabs>
          <w:tab w:val="left" w:pos="1134"/>
        </w:tabs>
        <w:spacing w:after="0" w:line="240" w:lineRule="auto"/>
        <w:ind w:left="1134" w:hanging="1134"/>
        <w:jc w:val="both"/>
        <w:rPr>
          <w:rFonts w:ascii="Times New Roman" w:eastAsia="Times New Roman" w:hAnsi="Times New Roman" w:cs="Times New Roman"/>
          <w:sz w:val="24"/>
          <w:szCs w:val="24"/>
          <w:lang w:eastAsia="pt-BR"/>
        </w:rPr>
      </w:pPr>
    </w:p>
    <w:p w14:paraId="59C9DB51" w14:textId="77777777" w:rsidR="00EB5854" w:rsidRPr="007E4B4C" w:rsidRDefault="00EB5854" w:rsidP="007E4B4C">
      <w:pPr>
        <w:widowControl w:val="0"/>
        <w:tabs>
          <w:tab w:val="left" w:pos="1134"/>
          <w:tab w:val="num" w:pos="1701"/>
          <w:tab w:val="num" w:pos="1877"/>
        </w:tabs>
        <w:autoSpaceDE w:val="0"/>
        <w:autoSpaceDN w:val="0"/>
        <w:adjustRightInd w:val="0"/>
        <w:snapToGrid w:val="0"/>
        <w:spacing w:after="0" w:line="240" w:lineRule="auto"/>
        <w:ind w:left="1979" w:hanging="845"/>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I.      </w:t>
      </w:r>
      <w:r w:rsidRPr="007E4B4C">
        <w:rPr>
          <w:rFonts w:ascii="Times New Roman" w:eastAsia="Times New Roman" w:hAnsi="Times New Roman" w:cs="Times New Roman"/>
          <w:sz w:val="24"/>
          <w:szCs w:val="24"/>
          <w:lang w:eastAsia="pt-BR"/>
        </w:rPr>
        <w:tab/>
        <w:t xml:space="preserve">Diretora Executiva de Gestão do Ensino Superior, </w:t>
      </w:r>
    </w:p>
    <w:p w14:paraId="2FEF9568" w14:textId="77777777" w:rsidR="00EB5854" w:rsidRPr="007E4B4C" w:rsidRDefault="00EB5854" w:rsidP="007E4B4C">
      <w:pPr>
        <w:widowControl w:val="0"/>
        <w:tabs>
          <w:tab w:val="left" w:pos="1134"/>
          <w:tab w:val="num" w:pos="1701"/>
          <w:tab w:val="num" w:pos="1877"/>
        </w:tabs>
        <w:autoSpaceDE w:val="0"/>
        <w:autoSpaceDN w:val="0"/>
        <w:adjustRightInd w:val="0"/>
        <w:snapToGrid w:val="0"/>
        <w:spacing w:after="0" w:line="240" w:lineRule="auto"/>
        <w:ind w:left="1979" w:hanging="845"/>
        <w:jc w:val="both"/>
        <w:rPr>
          <w:rFonts w:ascii="Times New Roman" w:eastAsia="Times New Roman" w:hAnsi="Times New Roman" w:cs="Times New Roman"/>
          <w:sz w:val="24"/>
          <w:szCs w:val="24"/>
          <w:lang w:eastAsia="pt-BR"/>
        </w:rPr>
      </w:pPr>
    </w:p>
    <w:p w14:paraId="15438E9A" w14:textId="77777777" w:rsidR="00EB5854" w:rsidRPr="007E4B4C" w:rsidRDefault="00EB5854" w:rsidP="007E4B4C">
      <w:pPr>
        <w:tabs>
          <w:tab w:val="left" w:pos="1134"/>
          <w:tab w:val="num" w:pos="1560"/>
          <w:tab w:val="num" w:pos="1701"/>
          <w:tab w:val="num" w:pos="1877"/>
        </w:tabs>
        <w:spacing w:after="0" w:line="240" w:lineRule="auto"/>
        <w:ind w:left="1979" w:hanging="845"/>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II.   </w:t>
      </w:r>
      <w:r w:rsidRPr="007E4B4C">
        <w:rPr>
          <w:rFonts w:ascii="Times New Roman" w:eastAsia="Times New Roman" w:hAnsi="Times New Roman" w:cs="Times New Roman"/>
          <w:sz w:val="24"/>
          <w:szCs w:val="24"/>
          <w:lang w:eastAsia="pt-BR"/>
        </w:rPr>
        <w:tab/>
      </w:r>
      <w:r w:rsidRPr="007E4B4C">
        <w:rPr>
          <w:rFonts w:ascii="Times New Roman" w:eastAsia="Times New Roman" w:hAnsi="Times New Roman" w:cs="Times New Roman"/>
          <w:sz w:val="24"/>
          <w:szCs w:val="24"/>
          <w:lang w:eastAsia="pt-BR"/>
        </w:rPr>
        <w:tab/>
        <w:t>Diretor Executivo de Gestão da Extensão Universitária;</w:t>
      </w:r>
    </w:p>
    <w:p w14:paraId="5BC258ED" w14:textId="77777777" w:rsidR="00EB5854" w:rsidRPr="007E4B4C" w:rsidRDefault="00EB5854" w:rsidP="007E4B4C">
      <w:pPr>
        <w:tabs>
          <w:tab w:val="left" w:pos="1134"/>
          <w:tab w:val="num" w:pos="1560"/>
          <w:tab w:val="num" w:pos="1701"/>
          <w:tab w:val="num" w:pos="1877"/>
        </w:tabs>
        <w:spacing w:after="0" w:line="240" w:lineRule="auto"/>
        <w:ind w:left="1979" w:hanging="845"/>
        <w:jc w:val="both"/>
        <w:rPr>
          <w:rFonts w:ascii="Times New Roman" w:eastAsia="Times New Roman" w:hAnsi="Times New Roman" w:cs="Times New Roman"/>
          <w:sz w:val="24"/>
          <w:szCs w:val="24"/>
          <w:lang w:eastAsia="pt-BR"/>
        </w:rPr>
      </w:pPr>
    </w:p>
    <w:p w14:paraId="49DA51AA" w14:textId="77777777" w:rsidR="00EB5854" w:rsidRPr="007E4B4C" w:rsidRDefault="00EB5854" w:rsidP="007E4B4C">
      <w:pPr>
        <w:tabs>
          <w:tab w:val="left" w:pos="1134"/>
          <w:tab w:val="num" w:pos="1560"/>
          <w:tab w:val="num" w:pos="1701"/>
          <w:tab w:val="num" w:pos="1877"/>
        </w:tabs>
        <w:spacing w:after="0" w:line="240" w:lineRule="auto"/>
        <w:ind w:left="1979" w:hanging="845"/>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III.  </w:t>
      </w:r>
      <w:r w:rsidRPr="007E4B4C">
        <w:rPr>
          <w:rFonts w:ascii="Times New Roman" w:eastAsia="Times New Roman" w:hAnsi="Times New Roman" w:cs="Times New Roman"/>
          <w:sz w:val="24"/>
          <w:szCs w:val="24"/>
          <w:lang w:eastAsia="pt-BR"/>
        </w:rPr>
        <w:tab/>
      </w:r>
      <w:r w:rsidRPr="007E4B4C">
        <w:rPr>
          <w:rFonts w:ascii="Times New Roman" w:eastAsia="Times New Roman" w:hAnsi="Times New Roman" w:cs="Times New Roman"/>
          <w:sz w:val="24"/>
          <w:szCs w:val="24"/>
          <w:lang w:eastAsia="pt-BR"/>
        </w:rPr>
        <w:tab/>
        <w:t>Diretor Executivo de Gestão dos Assuntos Comunitários;</w:t>
      </w:r>
    </w:p>
    <w:p w14:paraId="577BD13B" w14:textId="77777777" w:rsidR="00EB5854" w:rsidRPr="007E4B4C" w:rsidRDefault="00EB5854" w:rsidP="007E4B4C">
      <w:pPr>
        <w:tabs>
          <w:tab w:val="left" w:pos="1134"/>
          <w:tab w:val="num" w:pos="1560"/>
          <w:tab w:val="num" w:pos="1701"/>
          <w:tab w:val="num" w:pos="1877"/>
        </w:tabs>
        <w:spacing w:after="0" w:line="240" w:lineRule="auto"/>
        <w:ind w:left="1979" w:hanging="845"/>
        <w:jc w:val="both"/>
        <w:rPr>
          <w:rFonts w:ascii="Times New Roman" w:eastAsia="Times New Roman" w:hAnsi="Times New Roman" w:cs="Times New Roman"/>
          <w:sz w:val="24"/>
          <w:szCs w:val="24"/>
          <w:lang w:eastAsia="pt-BR"/>
        </w:rPr>
      </w:pPr>
    </w:p>
    <w:p w14:paraId="4416A28B" w14:textId="77777777" w:rsidR="00EB5854" w:rsidRPr="007E4B4C" w:rsidRDefault="00EB5854" w:rsidP="007E4B4C">
      <w:pPr>
        <w:tabs>
          <w:tab w:val="left" w:pos="1134"/>
          <w:tab w:val="num" w:pos="1701"/>
          <w:tab w:val="num" w:pos="1877"/>
        </w:tabs>
        <w:spacing w:after="0" w:line="240" w:lineRule="auto"/>
        <w:ind w:left="1979" w:hanging="845"/>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IV.  </w:t>
      </w:r>
      <w:r w:rsidRPr="007E4B4C">
        <w:rPr>
          <w:rFonts w:ascii="Times New Roman" w:eastAsia="Times New Roman" w:hAnsi="Times New Roman" w:cs="Times New Roman"/>
          <w:sz w:val="24"/>
          <w:szCs w:val="24"/>
          <w:lang w:eastAsia="pt-BR"/>
        </w:rPr>
        <w:tab/>
        <w:t>um representante dos Diretores Gerais das Unidades Universitárias;</w:t>
      </w:r>
    </w:p>
    <w:p w14:paraId="33668DBB" w14:textId="77777777" w:rsidR="00EB5854" w:rsidRPr="007E4B4C" w:rsidRDefault="00EB5854" w:rsidP="007E4B4C">
      <w:pPr>
        <w:tabs>
          <w:tab w:val="left" w:pos="1134"/>
          <w:tab w:val="num" w:pos="1701"/>
          <w:tab w:val="num" w:pos="1877"/>
        </w:tabs>
        <w:spacing w:after="0" w:line="240" w:lineRule="auto"/>
        <w:ind w:left="1979" w:hanging="845"/>
        <w:jc w:val="both"/>
        <w:rPr>
          <w:rFonts w:ascii="Times New Roman" w:eastAsia="Times New Roman" w:hAnsi="Times New Roman" w:cs="Times New Roman"/>
          <w:sz w:val="24"/>
          <w:szCs w:val="24"/>
          <w:lang w:eastAsia="pt-BR"/>
        </w:rPr>
      </w:pPr>
    </w:p>
    <w:p w14:paraId="0058139B" w14:textId="77777777" w:rsidR="00EB5854" w:rsidRPr="007E4B4C" w:rsidRDefault="00EB5854" w:rsidP="007E4B4C">
      <w:pPr>
        <w:tabs>
          <w:tab w:val="left" w:pos="1134"/>
          <w:tab w:val="num" w:pos="1701"/>
        </w:tabs>
        <w:spacing w:after="0" w:line="240" w:lineRule="auto"/>
        <w:ind w:left="1979" w:hanging="845"/>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V.     um representante do Corpo Docente com capacitação em Educação Especial;</w:t>
      </w:r>
    </w:p>
    <w:p w14:paraId="4DF4DE86" w14:textId="77777777" w:rsidR="00EB5854" w:rsidRPr="007E4B4C" w:rsidRDefault="00EB5854" w:rsidP="007E4B4C">
      <w:pPr>
        <w:tabs>
          <w:tab w:val="left" w:pos="1134"/>
          <w:tab w:val="num" w:pos="1701"/>
        </w:tabs>
        <w:spacing w:after="0" w:line="240" w:lineRule="auto"/>
        <w:ind w:left="1979" w:hanging="845"/>
        <w:jc w:val="both"/>
        <w:rPr>
          <w:rFonts w:ascii="Times New Roman" w:eastAsia="Times New Roman" w:hAnsi="Times New Roman" w:cs="Times New Roman"/>
          <w:sz w:val="24"/>
          <w:szCs w:val="24"/>
          <w:lang w:eastAsia="pt-BR"/>
        </w:rPr>
      </w:pPr>
    </w:p>
    <w:p w14:paraId="4609A3E1" w14:textId="77777777" w:rsidR="00EB5854" w:rsidRPr="007E4B4C" w:rsidRDefault="00EB5854" w:rsidP="007E4B4C">
      <w:pPr>
        <w:tabs>
          <w:tab w:val="left" w:pos="1134"/>
          <w:tab w:val="num" w:pos="1701"/>
        </w:tabs>
        <w:spacing w:after="0" w:line="240" w:lineRule="auto"/>
        <w:ind w:left="1979" w:hanging="845"/>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VI.    um representante do Corpo Docente com capacitação em Psicopedagogia; e</w:t>
      </w:r>
    </w:p>
    <w:p w14:paraId="7AE0D7DC" w14:textId="77777777" w:rsidR="00EB5854" w:rsidRPr="007E4B4C" w:rsidRDefault="00EB5854" w:rsidP="007E4B4C">
      <w:pPr>
        <w:tabs>
          <w:tab w:val="left" w:pos="1134"/>
          <w:tab w:val="num" w:pos="1701"/>
        </w:tabs>
        <w:spacing w:after="0" w:line="240" w:lineRule="auto"/>
        <w:ind w:left="1979" w:hanging="845"/>
        <w:jc w:val="both"/>
        <w:rPr>
          <w:rFonts w:ascii="Times New Roman" w:eastAsia="Times New Roman" w:hAnsi="Times New Roman" w:cs="Times New Roman"/>
          <w:sz w:val="24"/>
          <w:szCs w:val="24"/>
          <w:lang w:eastAsia="pt-BR"/>
        </w:rPr>
      </w:pPr>
    </w:p>
    <w:p w14:paraId="1EC60D0F" w14:textId="77777777" w:rsidR="00EB5854" w:rsidRPr="007E4B4C" w:rsidRDefault="00EB5854" w:rsidP="007E4B4C">
      <w:pPr>
        <w:tabs>
          <w:tab w:val="left" w:pos="1134"/>
          <w:tab w:val="num" w:pos="1701"/>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VII.  um representante do Programa Institucional de Atendimento ao Estudante -PIAE; </w:t>
      </w:r>
    </w:p>
    <w:p w14:paraId="2EEFAEEC" w14:textId="77777777" w:rsidR="00EB5854" w:rsidRPr="007E4B4C" w:rsidRDefault="00EB5854" w:rsidP="007E4B4C">
      <w:pPr>
        <w:tabs>
          <w:tab w:val="left" w:pos="1134"/>
          <w:tab w:val="num" w:pos="1701"/>
        </w:tabs>
        <w:spacing w:after="0" w:line="240" w:lineRule="auto"/>
        <w:ind w:left="1134" w:hanging="1134"/>
        <w:jc w:val="both"/>
        <w:rPr>
          <w:rFonts w:ascii="Times New Roman" w:eastAsia="Times New Roman" w:hAnsi="Times New Roman" w:cs="Times New Roman"/>
          <w:sz w:val="24"/>
          <w:szCs w:val="24"/>
          <w:lang w:eastAsia="pt-BR"/>
        </w:rPr>
      </w:pPr>
    </w:p>
    <w:p w14:paraId="3C166F99" w14:textId="77777777" w:rsidR="00EB5854" w:rsidRPr="007E4B4C" w:rsidRDefault="00EB5854" w:rsidP="007E4B4C">
      <w:pPr>
        <w:widowControl w:val="0"/>
        <w:tabs>
          <w:tab w:val="left" w:pos="1701"/>
        </w:tabs>
        <w:autoSpaceDE w:val="0"/>
        <w:autoSpaceDN w:val="0"/>
        <w:adjustRightInd w:val="0"/>
        <w:snapToGrid w:val="0"/>
        <w:spacing w:after="0" w:line="240" w:lineRule="auto"/>
        <w:ind w:left="1701" w:hanging="567"/>
        <w:jc w:val="both"/>
        <w:rPr>
          <w:rFonts w:ascii="Times New Roman" w:eastAsiaTheme="minorEastAsia" w:hAnsi="Times New Roman" w:cs="Times New Roman"/>
          <w:sz w:val="24"/>
          <w:szCs w:val="24"/>
          <w:lang w:eastAsia="pt-BR"/>
        </w:rPr>
      </w:pPr>
      <w:r w:rsidRPr="007E4B4C">
        <w:rPr>
          <w:rFonts w:ascii="Times New Roman" w:eastAsiaTheme="minorEastAsia" w:hAnsi="Times New Roman" w:cs="Times New Roman"/>
          <w:sz w:val="24"/>
          <w:szCs w:val="24"/>
          <w:lang w:eastAsia="pt-BR"/>
        </w:rPr>
        <w:t xml:space="preserve">§ 1.º  </w:t>
      </w:r>
      <w:r w:rsidRPr="007E4B4C">
        <w:rPr>
          <w:rFonts w:ascii="Times New Roman" w:eastAsiaTheme="minorEastAsia" w:hAnsi="Times New Roman" w:cs="Times New Roman"/>
          <w:sz w:val="24"/>
          <w:szCs w:val="24"/>
          <w:lang w:eastAsia="pt-BR"/>
        </w:rPr>
        <w:tab/>
        <w:t xml:space="preserve">A Reitoria deve solicitar aos órgãos especificados nos incisos IV a VII a indicação </w:t>
      </w:r>
      <w:r w:rsidRPr="007E4B4C">
        <w:rPr>
          <w:rFonts w:ascii="Times New Roman" w:eastAsiaTheme="minorEastAsia" w:hAnsi="Times New Roman" w:cs="Times New Roman"/>
          <w:sz w:val="24"/>
          <w:szCs w:val="24"/>
          <w:lang w:eastAsia="pt-BR"/>
        </w:rPr>
        <w:lastRenderedPageBreak/>
        <w:t>dos respectivos representantes.</w:t>
      </w:r>
    </w:p>
    <w:p w14:paraId="43C40E95" w14:textId="77777777" w:rsidR="00EB5854" w:rsidRPr="007E4B4C" w:rsidRDefault="00EB5854" w:rsidP="007E4B4C">
      <w:pPr>
        <w:widowControl w:val="0"/>
        <w:autoSpaceDE w:val="0"/>
        <w:autoSpaceDN w:val="0"/>
        <w:adjustRightInd w:val="0"/>
        <w:snapToGrid w:val="0"/>
        <w:spacing w:after="0" w:line="240" w:lineRule="auto"/>
        <w:ind w:left="1701" w:hanging="567"/>
        <w:jc w:val="both"/>
        <w:rPr>
          <w:rFonts w:ascii="Times New Roman" w:eastAsiaTheme="minorEastAsia" w:hAnsi="Times New Roman" w:cs="Times New Roman"/>
          <w:sz w:val="24"/>
          <w:szCs w:val="24"/>
          <w:highlight w:val="yellow"/>
          <w:lang w:eastAsia="pt-BR"/>
        </w:rPr>
      </w:pPr>
    </w:p>
    <w:p w14:paraId="53704757" w14:textId="77777777" w:rsidR="00EB5854" w:rsidRPr="007E4B4C" w:rsidRDefault="00EB5854" w:rsidP="007E4B4C">
      <w:pPr>
        <w:widowControl w:val="0"/>
        <w:tabs>
          <w:tab w:val="left" w:pos="1701"/>
        </w:tabs>
        <w:autoSpaceDE w:val="0"/>
        <w:autoSpaceDN w:val="0"/>
        <w:adjustRightInd w:val="0"/>
        <w:snapToGrid w:val="0"/>
        <w:spacing w:after="0" w:line="240" w:lineRule="auto"/>
        <w:ind w:left="1701" w:hanging="567"/>
        <w:jc w:val="both"/>
        <w:rPr>
          <w:rFonts w:ascii="Times New Roman" w:eastAsiaTheme="minorEastAsia" w:hAnsi="Times New Roman" w:cs="Times New Roman"/>
          <w:sz w:val="24"/>
          <w:szCs w:val="24"/>
          <w:lang w:eastAsia="pt-BR"/>
        </w:rPr>
      </w:pPr>
      <w:r w:rsidRPr="007E4B4C">
        <w:rPr>
          <w:rFonts w:ascii="Times New Roman" w:eastAsiaTheme="minorEastAsia" w:hAnsi="Times New Roman" w:cs="Times New Roman"/>
          <w:sz w:val="24"/>
          <w:szCs w:val="24"/>
          <w:lang w:eastAsia="pt-BR"/>
        </w:rPr>
        <w:t xml:space="preserve">§ 2.º O mandato dos Membros da CEIA é de 2 (dois) anos, sendo permitida a recondução ou a reeleição, conforme o caso. </w:t>
      </w:r>
    </w:p>
    <w:p w14:paraId="156DACF3" w14:textId="77777777" w:rsidR="00EB5854" w:rsidRPr="007E4B4C" w:rsidRDefault="00EB5854" w:rsidP="007E4B4C">
      <w:pPr>
        <w:widowControl w:val="0"/>
        <w:tabs>
          <w:tab w:val="left" w:pos="1701"/>
        </w:tabs>
        <w:autoSpaceDE w:val="0"/>
        <w:autoSpaceDN w:val="0"/>
        <w:adjustRightInd w:val="0"/>
        <w:snapToGrid w:val="0"/>
        <w:spacing w:after="0" w:line="240" w:lineRule="auto"/>
        <w:ind w:left="1701" w:hanging="567"/>
        <w:jc w:val="both"/>
        <w:rPr>
          <w:rFonts w:ascii="Times New Roman" w:eastAsiaTheme="minorEastAsia" w:hAnsi="Times New Roman" w:cs="Times New Roman"/>
          <w:sz w:val="24"/>
          <w:szCs w:val="24"/>
          <w:lang w:eastAsia="pt-BR"/>
        </w:rPr>
      </w:pPr>
    </w:p>
    <w:p w14:paraId="2B909FAD" w14:textId="77777777" w:rsidR="00EB5854" w:rsidRPr="007E4B4C" w:rsidRDefault="00EB5854" w:rsidP="007E4B4C">
      <w:pPr>
        <w:widowControl w:val="0"/>
        <w:tabs>
          <w:tab w:val="left" w:pos="1701"/>
        </w:tabs>
        <w:autoSpaceDE w:val="0"/>
        <w:autoSpaceDN w:val="0"/>
        <w:adjustRightInd w:val="0"/>
        <w:snapToGrid w:val="0"/>
        <w:spacing w:after="0" w:line="240" w:lineRule="auto"/>
        <w:ind w:left="1134" w:hanging="1134"/>
        <w:jc w:val="both"/>
        <w:rPr>
          <w:rFonts w:ascii="Times New Roman" w:eastAsiaTheme="minorEastAsia" w:hAnsi="Times New Roman" w:cs="Times New Roman"/>
          <w:sz w:val="24"/>
          <w:szCs w:val="24"/>
          <w:lang w:eastAsia="pt-BR"/>
        </w:rPr>
      </w:pPr>
      <w:r w:rsidRPr="007E4B4C">
        <w:rPr>
          <w:rFonts w:ascii="Times New Roman" w:eastAsia="Times New Roman" w:hAnsi="Times New Roman" w:cs="Times New Roman"/>
          <w:bCs/>
          <w:sz w:val="24"/>
          <w:szCs w:val="24"/>
          <w:lang w:eastAsia="pt-BR"/>
        </w:rPr>
        <w:t>Art. 10.</w:t>
      </w:r>
      <w:r w:rsidRPr="007E4B4C">
        <w:rPr>
          <w:rFonts w:ascii="Times New Roman" w:eastAsia="Times New Roman" w:hAnsi="Times New Roman" w:cs="Times New Roman"/>
          <w:b/>
          <w:bCs/>
          <w:sz w:val="24"/>
          <w:szCs w:val="24"/>
          <w:lang w:eastAsia="pt-BR"/>
        </w:rPr>
        <w:t xml:space="preserve">   </w:t>
      </w:r>
      <w:r w:rsidRPr="007E4B4C">
        <w:rPr>
          <w:rFonts w:ascii="Times New Roman" w:eastAsia="Times New Roman" w:hAnsi="Times New Roman" w:cs="Times New Roman"/>
          <w:b/>
          <w:bCs/>
          <w:sz w:val="24"/>
          <w:szCs w:val="24"/>
          <w:lang w:eastAsia="pt-BR"/>
        </w:rPr>
        <w:tab/>
      </w:r>
      <w:r w:rsidRPr="007E4B4C">
        <w:rPr>
          <w:rFonts w:ascii="Times New Roman" w:eastAsiaTheme="minorEastAsia" w:hAnsi="Times New Roman" w:cs="Times New Roman"/>
          <w:sz w:val="24"/>
          <w:szCs w:val="24"/>
          <w:lang w:eastAsia="pt-BR"/>
        </w:rPr>
        <w:t xml:space="preserve">A CEIA tem como presidente a Diretora Executiva de Gestão do Ensino Superior e o </w:t>
      </w:r>
      <w:r w:rsidRPr="007E4B4C">
        <w:rPr>
          <w:rFonts w:ascii="Times New Roman" w:hAnsi="Times New Roman" w:cs="Times New Roman"/>
          <w:sz w:val="24"/>
          <w:szCs w:val="24"/>
        </w:rPr>
        <w:t>vice-presidente, eleito por seus pares</w:t>
      </w:r>
      <w:r w:rsidRPr="007E4B4C">
        <w:rPr>
          <w:rFonts w:ascii="Times New Roman" w:eastAsiaTheme="minorEastAsia" w:hAnsi="Times New Roman" w:cs="Times New Roman"/>
          <w:sz w:val="24"/>
          <w:szCs w:val="24"/>
          <w:lang w:eastAsia="pt-BR"/>
        </w:rPr>
        <w:t>, em reunião ordinária.</w:t>
      </w:r>
      <w:r w:rsidRPr="007E4B4C">
        <w:rPr>
          <w:rFonts w:ascii="Times New Roman" w:hAnsi="Times New Roman" w:cs="Times New Roman"/>
          <w:sz w:val="24"/>
          <w:szCs w:val="24"/>
        </w:rPr>
        <w:t xml:space="preserve"> </w:t>
      </w:r>
    </w:p>
    <w:p w14:paraId="664A6891" w14:textId="77777777" w:rsidR="00EB5854" w:rsidRPr="007E4B4C" w:rsidRDefault="00EB5854" w:rsidP="007E4B4C">
      <w:pPr>
        <w:widowControl w:val="0"/>
        <w:autoSpaceDE w:val="0"/>
        <w:autoSpaceDN w:val="0"/>
        <w:adjustRightInd w:val="0"/>
        <w:snapToGrid w:val="0"/>
        <w:spacing w:after="0" w:line="240" w:lineRule="auto"/>
        <w:ind w:left="1134"/>
        <w:jc w:val="both"/>
        <w:rPr>
          <w:rFonts w:ascii="Times New Roman" w:eastAsiaTheme="minorEastAsia" w:hAnsi="Times New Roman" w:cs="Times New Roman"/>
          <w:sz w:val="24"/>
          <w:szCs w:val="24"/>
          <w:lang w:eastAsia="pt-BR"/>
        </w:rPr>
      </w:pPr>
    </w:p>
    <w:p w14:paraId="4F9A6FC5" w14:textId="38D2F584" w:rsidR="00EB5854" w:rsidRPr="007E4B4C" w:rsidRDefault="00EB5854" w:rsidP="007E4B4C">
      <w:pPr>
        <w:widowControl w:val="0"/>
        <w:autoSpaceDE w:val="0"/>
        <w:autoSpaceDN w:val="0"/>
        <w:adjustRightInd w:val="0"/>
        <w:snapToGrid w:val="0"/>
        <w:spacing w:after="0" w:line="240" w:lineRule="auto"/>
        <w:ind w:left="1134"/>
        <w:jc w:val="both"/>
        <w:rPr>
          <w:rFonts w:ascii="Times New Roman" w:eastAsiaTheme="minorEastAsia" w:hAnsi="Times New Roman" w:cs="Times New Roman"/>
          <w:sz w:val="24"/>
          <w:szCs w:val="24"/>
          <w:lang w:eastAsia="pt-BR"/>
        </w:rPr>
      </w:pPr>
      <w:r w:rsidRPr="007E4B4C">
        <w:rPr>
          <w:rFonts w:ascii="Times New Roman" w:eastAsiaTheme="minorEastAsia" w:hAnsi="Times New Roman" w:cs="Times New Roman"/>
          <w:sz w:val="24"/>
          <w:szCs w:val="24"/>
          <w:lang w:eastAsia="pt-BR"/>
        </w:rPr>
        <w:t>Parágrafo único. Cabe ao vice-presidente substituir o presidente em sua ausência</w:t>
      </w:r>
      <w:r w:rsidR="00F94CBD" w:rsidRPr="007E4B4C">
        <w:rPr>
          <w:rFonts w:ascii="Times New Roman" w:eastAsiaTheme="minorEastAsia" w:hAnsi="Times New Roman" w:cs="Times New Roman"/>
          <w:sz w:val="24"/>
          <w:szCs w:val="24"/>
          <w:lang w:eastAsia="pt-BR"/>
        </w:rPr>
        <w:t>.</w:t>
      </w:r>
    </w:p>
    <w:p w14:paraId="0AA3CC67" w14:textId="77777777" w:rsidR="00EB5854" w:rsidRPr="007E4B4C" w:rsidRDefault="00EB5854" w:rsidP="007E4B4C">
      <w:pPr>
        <w:widowControl w:val="0"/>
        <w:autoSpaceDE w:val="0"/>
        <w:autoSpaceDN w:val="0"/>
        <w:adjustRightInd w:val="0"/>
        <w:snapToGrid w:val="0"/>
        <w:spacing w:after="0" w:line="240" w:lineRule="auto"/>
        <w:ind w:left="1134" w:hanging="1134"/>
        <w:jc w:val="both"/>
        <w:rPr>
          <w:rFonts w:ascii="Times New Roman" w:eastAsiaTheme="minorEastAsia" w:hAnsi="Times New Roman" w:cs="Times New Roman"/>
          <w:sz w:val="24"/>
          <w:szCs w:val="24"/>
          <w:lang w:eastAsia="pt-BR"/>
        </w:rPr>
      </w:pPr>
    </w:p>
    <w:p w14:paraId="48E53F91" w14:textId="3A77D4A3" w:rsidR="00EB5854" w:rsidRPr="007E4B4C" w:rsidRDefault="00EB5854" w:rsidP="007E4B4C">
      <w:pPr>
        <w:widowControl w:val="0"/>
        <w:autoSpaceDE w:val="0"/>
        <w:autoSpaceDN w:val="0"/>
        <w:adjustRightInd w:val="0"/>
        <w:snapToGrid w:val="0"/>
        <w:spacing w:after="0" w:line="240" w:lineRule="auto"/>
        <w:ind w:left="1134" w:hanging="1134"/>
        <w:jc w:val="both"/>
        <w:rPr>
          <w:rFonts w:ascii="Times New Roman" w:eastAsiaTheme="minorEastAsia" w:hAnsi="Times New Roman" w:cs="Times New Roman"/>
          <w:sz w:val="24"/>
          <w:szCs w:val="24"/>
          <w:lang w:eastAsia="pt-BR"/>
        </w:rPr>
      </w:pPr>
      <w:r w:rsidRPr="007E4B4C">
        <w:rPr>
          <w:rFonts w:ascii="Times New Roman" w:eastAsiaTheme="minorEastAsia" w:hAnsi="Times New Roman" w:cs="Times New Roman"/>
          <w:sz w:val="24"/>
          <w:szCs w:val="24"/>
          <w:lang w:eastAsia="pt-BR"/>
        </w:rPr>
        <w:t>Art. 1</w:t>
      </w:r>
      <w:r w:rsidR="00495FDE" w:rsidRPr="007E4B4C">
        <w:rPr>
          <w:rFonts w:ascii="Times New Roman" w:eastAsiaTheme="minorEastAsia" w:hAnsi="Times New Roman" w:cs="Times New Roman"/>
          <w:sz w:val="24"/>
          <w:szCs w:val="24"/>
          <w:lang w:eastAsia="pt-BR"/>
        </w:rPr>
        <w:t>1</w:t>
      </w:r>
      <w:r w:rsidRPr="007E4B4C">
        <w:rPr>
          <w:rFonts w:ascii="Times New Roman" w:eastAsiaTheme="minorEastAsia" w:hAnsi="Times New Roman" w:cs="Times New Roman"/>
          <w:sz w:val="24"/>
          <w:szCs w:val="24"/>
          <w:lang w:eastAsia="pt-BR"/>
        </w:rPr>
        <w:t>.     São atribuições do presidente:</w:t>
      </w:r>
    </w:p>
    <w:p w14:paraId="1DC487B4" w14:textId="77777777" w:rsidR="00EB5854" w:rsidRPr="007E4B4C" w:rsidRDefault="00EB5854" w:rsidP="007E4B4C">
      <w:pPr>
        <w:widowControl w:val="0"/>
        <w:autoSpaceDE w:val="0"/>
        <w:autoSpaceDN w:val="0"/>
        <w:adjustRightInd w:val="0"/>
        <w:snapToGrid w:val="0"/>
        <w:spacing w:after="0" w:line="240" w:lineRule="auto"/>
        <w:ind w:left="1134" w:hanging="1134"/>
        <w:jc w:val="both"/>
        <w:rPr>
          <w:rFonts w:ascii="Times New Roman" w:eastAsiaTheme="minorEastAsia" w:hAnsi="Times New Roman" w:cs="Times New Roman"/>
          <w:sz w:val="24"/>
          <w:szCs w:val="24"/>
          <w:lang w:eastAsia="pt-BR"/>
        </w:rPr>
      </w:pPr>
    </w:p>
    <w:p w14:paraId="1796B8B2" w14:textId="77777777" w:rsidR="00EB5854" w:rsidRPr="007E4B4C" w:rsidRDefault="00EB5854" w:rsidP="007E4B4C">
      <w:pPr>
        <w:widowControl w:val="0"/>
        <w:autoSpaceDE w:val="0"/>
        <w:autoSpaceDN w:val="0"/>
        <w:adjustRightInd w:val="0"/>
        <w:snapToGrid w:val="0"/>
        <w:spacing w:after="0" w:line="240" w:lineRule="auto"/>
        <w:ind w:left="1701" w:hanging="567"/>
        <w:jc w:val="both"/>
        <w:rPr>
          <w:rFonts w:ascii="Times New Roman" w:eastAsiaTheme="minorEastAsia" w:hAnsi="Times New Roman" w:cs="Times New Roman"/>
          <w:sz w:val="24"/>
          <w:szCs w:val="24"/>
          <w:lang w:eastAsia="pt-BR"/>
        </w:rPr>
      </w:pPr>
      <w:r w:rsidRPr="007E4B4C">
        <w:rPr>
          <w:rFonts w:ascii="Times New Roman" w:eastAsiaTheme="minorEastAsia" w:hAnsi="Times New Roman" w:cs="Times New Roman"/>
          <w:sz w:val="24"/>
          <w:szCs w:val="24"/>
          <w:lang w:eastAsia="pt-BR"/>
        </w:rPr>
        <w:t>I.      convocar e presidir as reuniões;</w:t>
      </w:r>
    </w:p>
    <w:p w14:paraId="0C382FE7" w14:textId="77777777" w:rsidR="00EB5854" w:rsidRPr="007E4B4C" w:rsidRDefault="00EB5854" w:rsidP="007E4B4C">
      <w:pPr>
        <w:widowControl w:val="0"/>
        <w:autoSpaceDE w:val="0"/>
        <w:autoSpaceDN w:val="0"/>
        <w:adjustRightInd w:val="0"/>
        <w:snapToGrid w:val="0"/>
        <w:spacing w:after="0" w:line="240" w:lineRule="auto"/>
        <w:ind w:left="1701" w:hanging="567"/>
        <w:jc w:val="both"/>
        <w:rPr>
          <w:rFonts w:ascii="Times New Roman" w:eastAsiaTheme="minorEastAsia" w:hAnsi="Times New Roman" w:cs="Times New Roman"/>
          <w:sz w:val="24"/>
          <w:szCs w:val="24"/>
          <w:lang w:eastAsia="pt-BR"/>
        </w:rPr>
      </w:pPr>
    </w:p>
    <w:p w14:paraId="62925CF9" w14:textId="77777777" w:rsidR="00EB5854" w:rsidRPr="007E4B4C" w:rsidRDefault="00EB5854" w:rsidP="007E4B4C">
      <w:pPr>
        <w:widowControl w:val="0"/>
        <w:autoSpaceDE w:val="0"/>
        <w:autoSpaceDN w:val="0"/>
        <w:adjustRightInd w:val="0"/>
        <w:snapToGrid w:val="0"/>
        <w:spacing w:after="0" w:line="240" w:lineRule="auto"/>
        <w:ind w:left="1701" w:hanging="567"/>
        <w:jc w:val="both"/>
        <w:rPr>
          <w:rFonts w:ascii="Times New Roman" w:eastAsiaTheme="minorEastAsia" w:hAnsi="Times New Roman" w:cs="Times New Roman"/>
          <w:sz w:val="24"/>
          <w:szCs w:val="24"/>
          <w:lang w:eastAsia="pt-BR"/>
        </w:rPr>
      </w:pPr>
      <w:r w:rsidRPr="007E4B4C">
        <w:rPr>
          <w:rFonts w:ascii="Times New Roman" w:eastAsiaTheme="minorEastAsia" w:hAnsi="Times New Roman" w:cs="Times New Roman"/>
          <w:sz w:val="24"/>
          <w:szCs w:val="24"/>
          <w:lang w:eastAsia="pt-BR"/>
        </w:rPr>
        <w:t>II.     em caso de empates de votações, dar o voto de qualidade;</w:t>
      </w:r>
    </w:p>
    <w:p w14:paraId="2405B52B" w14:textId="77777777" w:rsidR="00EB5854" w:rsidRPr="007E4B4C" w:rsidRDefault="00EB5854" w:rsidP="007E4B4C">
      <w:pPr>
        <w:widowControl w:val="0"/>
        <w:autoSpaceDE w:val="0"/>
        <w:autoSpaceDN w:val="0"/>
        <w:adjustRightInd w:val="0"/>
        <w:snapToGrid w:val="0"/>
        <w:spacing w:after="0" w:line="240" w:lineRule="auto"/>
        <w:ind w:left="1701" w:hanging="567"/>
        <w:jc w:val="both"/>
        <w:rPr>
          <w:rFonts w:ascii="Times New Roman" w:eastAsiaTheme="minorEastAsia" w:hAnsi="Times New Roman" w:cs="Times New Roman"/>
          <w:sz w:val="24"/>
          <w:szCs w:val="24"/>
          <w:lang w:eastAsia="pt-BR"/>
        </w:rPr>
      </w:pPr>
    </w:p>
    <w:p w14:paraId="0A03FE01" w14:textId="77777777" w:rsidR="00EB5854" w:rsidRPr="007E4B4C" w:rsidRDefault="00EB5854" w:rsidP="007E4B4C">
      <w:pPr>
        <w:widowControl w:val="0"/>
        <w:autoSpaceDE w:val="0"/>
        <w:autoSpaceDN w:val="0"/>
        <w:adjustRightInd w:val="0"/>
        <w:snapToGrid w:val="0"/>
        <w:spacing w:after="0" w:line="240" w:lineRule="auto"/>
        <w:ind w:left="1701" w:hanging="567"/>
        <w:jc w:val="both"/>
        <w:rPr>
          <w:rFonts w:ascii="Times New Roman" w:eastAsiaTheme="minorEastAsia" w:hAnsi="Times New Roman" w:cs="Times New Roman"/>
          <w:sz w:val="24"/>
          <w:szCs w:val="24"/>
          <w:lang w:eastAsia="pt-BR"/>
        </w:rPr>
      </w:pPr>
      <w:r w:rsidRPr="007E4B4C">
        <w:rPr>
          <w:rFonts w:ascii="Times New Roman" w:eastAsiaTheme="minorEastAsia" w:hAnsi="Times New Roman" w:cs="Times New Roman"/>
          <w:sz w:val="24"/>
          <w:szCs w:val="24"/>
          <w:lang w:eastAsia="pt-BR"/>
        </w:rPr>
        <w:t>III.    assinar todas as correspondências inerentes à comissão;</w:t>
      </w:r>
    </w:p>
    <w:p w14:paraId="5634157F" w14:textId="77777777" w:rsidR="00EB5854" w:rsidRPr="007E4B4C" w:rsidRDefault="00EB5854" w:rsidP="007E4B4C">
      <w:pPr>
        <w:widowControl w:val="0"/>
        <w:autoSpaceDE w:val="0"/>
        <w:autoSpaceDN w:val="0"/>
        <w:adjustRightInd w:val="0"/>
        <w:snapToGrid w:val="0"/>
        <w:spacing w:after="0" w:line="240" w:lineRule="auto"/>
        <w:ind w:left="1701" w:hanging="567"/>
        <w:jc w:val="both"/>
        <w:rPr>
          <w:rFonts w:ascii="Times New Roman" w:eastAsiaTheme="minorEastAsia" w:hAnsi="Times New Roman" w:cs="Times New Roman"/>
          <w:sz w:val="24"/>
          <w:szCs w:val="24"/>
          <w:lang w:eastAsia="pt-BR"/>
        </w:rPr>
      </w:pPr>
    </w:p>
    <w:p w14:paraId="27299EA0" w14:textId="77777777" w:rsidR="00EB5854" w:rsidRPr="007E4B4C" w:rsidRDefault="00EB5854" w:rsidP="007E4B4C">
      <w:pPr>
        <w:widowControl w:val="0"/>
        <w:autoSpaceDE w:val="0"/>
        <w:autoSpaceDN w:val="0"/>
        <w:adjustRightInd w:val="0"/>
        <w:snapToGrid w:val="0"/>
        <w:spacing w:after="0" w:line="240" w:lineRule="auto"/>
        <w:ind w:left="1134"/>
        <w:jc w:val="both"/>
        <w:rPr>
          <w:rFonts w:ascii="Times New Roman" w:eastAsiaTheme="minorEastAsia" w:hAnsi="Times New Roman" w:cs="Times New Roman"/>
          <w:sz w:val="24"/>
          <w:szCs w:val="24"/>
          <w:lang w:eastAsia="pt-BR"/>
        </w:rPr>
      </w:pPr>
      <w:r w:rsidRPr="007E4B4C">
        <w:rPr>
          <w:rFonts w:ascii="Times New Roman" w:eastAsiaTheme="minorEastAsia" w:hAnsi="Times New Roman" w:cs="Times New Roman"/>
          <w:sz w:val="24"/>
          <w:szCs w:val="24"/>
          <w:lang w:eastAsia="pt-BR"/>
        </w:rPr>
        <w:t>IV.    manter a comissão informada dos assuntos pertinentes.</w:t>
      </w:r>
    </w:p>
    <w:p w14:paraId="02B732C6" w14:textId="77777777" w:rsidR="00EB5854" w:rsidRPr="007E4B4C" w:rsidRDefault="00EB5854" w:rsidP="007E4B4C">
      <w:pPr>
        <w:widowControl w:val="0"/>
        <w:autoSpaceDE w:val="0"/>
        <w:autoSpaceDN w:val="0"/>
        <w:adjustRightInd w:val="0"/>
        <w:snapToGrid w:val="0"/>
        <w:spacing w:after="0" w:line="240" w:lineRule="auto"/>
        <w:ind w:left="1134" w:firstLine="567"/>
        <w:jc w:val="both"/>
        <w:rPr>
          <w:rFonts w:ascii="Times New Roman" w:eastAsiaTheme="minorEastAsia" w:hAnsi="Times New Roman" w:cs="Times New Roman"/>
          <w:sz w:val="24"/>
          <w:szCs w:val="24"/>
          <w:highlight w:val="yellow"/>
          <w:lang w:eastAsia="pt-BR"/>
        </w:rPr>
      </w:pPr>
      <w:r w:rsidRPr="007E4B4C">
        <w:rPr>
          <w:rFonts w:ascii="Times New Roman" w:eastAsiaTheme="minorEastAsia" w:hAnsi="Times New Roman" w:cs="Times New Roman"/>
          <w:sz w:val="24"/>
          <w:szCs w:val="24"/>
          <w:highlight w:val="yellow"/>
          <w:lang w:eastAsia="pt-BR"/>
        </w:rPr>
        <w:t xml:space="preserve">               </w:t>
      </w:r>
    </w:p>
    <w:p w14:paraId="492396D1" w14:textId="0BEE0790" w:rsidR="00EB5854" w:rsidRPr="007E4B4C" w:rsidRDefault="00EB5854" w:rsidP="007E4B4C">
      <w:pPr>
        <w:tabs>
          <w:tab w:val="left" w:pos="1134"/>
        </w:tabs>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bCs/>
          <w:sz w:val="24"/>
          <w:szCs w:val="24"/>
          <w:lang w:eastAsia="pt-BR"/>
        </w:rPr>
        <w:t>Art. 1</w:t>
      </w:r>
      <w:r w:rsidR="00495FDE" w:rsidRPr="007E4B4C">
        <w:rPr>
          <w:rFonts w:ascii="Times New Roman" w:eastAsia="Times New Roman" w:hAnsi="Times New Roman" w:cs="Times New Roman"/>
          <w:bCs/>
          <w:sz w:val="24"/>
          <w:szCs w:val="24"/>
          <w:lang w:eastAsia="pt-BR"/>
        </w:rPr>
        <w:t>2</w:t>
      </w:r>
      <w:r w:rsidRPr="007E4B4C">
        <w:rPr>
          <w:rFonts w:ascii="Times New Roman" w:eastAsia="Times New Roman" w:hAnsi="Times New Roman" w:cs="Times New Roman"/>
          <w:bCs/>
          <w:sz w:val="24"/>
          <w:szCs w:val="24"/>
          <w:lang w:eastAsia="pt-BR"/>
        </w:rPr>
        <w:t>.</w:t>
      </w:r>
      <w:r w:rsidRPr="007E4B4C">
        <w:rPr>
          <w:rFonts w:ascii="Times New Roman" w:eastAsia="Times New Roman" w:hAnsi="Times New Roman" w:cs="Times New Roman"/>
          <w:b/>
          <w:bCs/>
          <w:sz w:val="24"/>
          <w:szCs w:val="24"/>
          <w:lang w:eastAsia="pt-BR"/>
        </w:rPr>
        <w:t xml:space="preserve">   </w:t>
      </w:r>
      <w:r w:rsidRPr="007E4B4C">
        <w:rPr>
          <w:rFonts w:ascii="Times New Roman" w:eastAsia="Times New Roman" w:hAnsi="Times New Roman" w:cs="Times New Roman"/>
          <w:b/>
          <w:bCs/>
          <w:sz w:val="24"/>
          <w:szCs w:val="24"/>
          <w:lang w:eastAsia="pt-BR"/>
        </w:rPr>
        <w:tab/>
      </w:r>
      <w:r w:rsidRPr="007E4B4C">
        <w:rPr>
          <w:rFonts w:ascii="Times New Roman" w:eastAsia="Times New Roman" w:hAnsi="Times New Roman" w:cs="Times New Roman"/>
          <w:bCs/>
          <w:sz w:val="24"/>
          <w:szCs w:val="24"/>
          <w:lang w:eastAsia="pt-BR"/>
        </w:rPr>
        <w:t>A CEIA</w:t>
      </w:r>
      <w:r w:rsidRPr="007E4B4C">
        <w:rPr>
          <w:rFonts w:ascii="Times New Roman" w:eastAsia="Times New Roman" w:hAnsi="Times New Roman" w:cs="Times New Roman"/>
          <w:b/>
          <w:bCs/>
          <w:sz w:val="24"/>
          <w:szCs w:val="24"/>
          <w:lang w:eastAsia="pt-BR"/>
        </w:rPr>
        <w:t xml:space="preserve"> </w:t>
      </w:r>
      <w:r w:rsidRPr="007E4B4C">
        <w:rPr>
          <w:rFonts w:ascii="Times New Roman" w:eastAsia="Times New Roman" w:hAnsi="Times New Roman" w:cs="Times New Roman"/>
          <w:sz w:val="24"/>
          <w:szCs w:val="24"/>
          <w:lang w:eastAsia="pt-BR"/>
        </w:rPr>
        <w:t>deverá ser gerenciada em cada Unidade Universitária pelo respectivo Diretor Geral.</w:t>
      </w:r>
    </w:p>
    <w:p w14:paraId="755DB54E" w14:textId="77777777" w:rsidR="00EB5854" w:rsidRPr="007E4B4C" w:rsidRDefault="00EB5854" w:rsidP="007E4B4C">
      <w:pPr>
        <w:tabs>
          <w:tab w:val="left" w:pos="1134"/>
        </w:tabs>
        <w:spacing w:after="0" w:line="240" w:lineRule="auto"/>
        <w:ind w:left="1134" w:hanging="1134"/>
        <w:jc w:val="both"/>
        <w:rPr>
          <w:rFonts w:ascii="Times New Roman" w:eastAsia="Times New Roman" w:hAnsi="Times New Roman" w:cs="Times New Roman"/>
          <w:sz w:val="24"/>
          <w:szCs w:val="24"/>
          <w:lang w:eastAsia="pt-BR"/>
        </w:rPr>
      </w:pPr>
    </w:p>
    <w:p w14:paraId="270158F7" w14:textId="77777777" w:rsidR="00EB5854" w:rsidRPr="007E4B4C" w:rsidRDefault="00EB5854" w:rsidP="007E4B4C">
      <w:pPr>
        <w:spacing w:after="0" w:line="240" w:lineRule="auto"/>
        <w:ind w:left="2977" w:hanging="1843"/>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Parágrafo único. </w:t>
      </w:r>
      <w:r w:rsidRPr="007E4B4C">
        <w:rPr>
          <w:rFonts w:ascii="Times New Roman" w:eastAsia="Times New Roman" w:hAnsi="Times New Roman" w:cs="Times New Roman"/>
          <w:sz w:val="24"/>
          <w:szCs w:val="24"/>
          <w:lang w:eastAsia="pt-BR"/>
        </w:rPr>
        <w:tab/>
        <w:t>A cada seis meses a Comissão de Estudos de Inclusão e Acessibilidade - CEIA deverá realizar reunião com os Diretores das Unidades Universitárias para avaliação de desempenho do PIANEE e proposição de novas ações.</w:t>
      </w:r>
    </w:p>
    <w:p w14:paraId="79BEB74C" w14:textId="77777777" w:rsidR="00EB5854" w:rsidRPr="007E4B4C" w:rsidRDefault="00EB5854" w:rsidP="007E4B4C">
      <w:pPr>
        <w:spacing w:after="0" w:line="240" w:lineRule="auto"/>
        <w:ind w:left="2977" w:hanging="1843"/>
        <w:jc w:val="both"/>
        <w:rPr>
          <w:rFonts w:ascii="Times New Roman" w:eastAsia="Times New Roman" w:hAnsi="Times New Roman" w:cs="Times New Roman"/>
          <w:sz w:val="24"/>
          <w:szCs w:val="24"/>
          <w:lang w:eastAsia="pt-BR"/>
        </w:rPr>
      </w:pPr>
    </w:p>
    <w:p w14:paraId="248AC7F6" w14:textId="6025F652" w:rsidR="00EB5854" w:rsidRPr="007E4B4C" w:rsidRDefault="00EB5854" w:rsidP="007E4B4C">
      <w:pPr>
        <w:widowControl w:val="0"/>
        <w:autoSpaceDE w:val="0"/>
        <w:autoSpaceDN w:val="0"/>
        <w:adjustRightInd w:val="0"/>
        <w:snapToGrid w:val="0"/>
        <w:spacing w:after="0" w:line="240" w:lineRule="auto"/>
        <w:ind w:left="1134" w:hanging="1134"/>
        <w:jc w:val="both"/>
        <w:rPr>
          <w:rFonts w:ascii="Times New Roman" w:eastAsiaTheme="minorEastAsia" w:hAnsi="Times New Roman" w:cs="Times New Roman"/>
          <w:sz w:val="24"/>
          <w:szCs w:val="24"/>
          <w:lang w:eastAsia="pt-BR"/>
        </w:rPr>
      </w:pPr>
      <w:r w:rsidRPr="007E4B4C">
        <w:rPr>
          <w:rFonts w:ascii="Times New Roman" w:eastAsiaTheme="minorEastAsia" w:hAnsi="Times New Roman" w:cs="Times New Roman"/>
          <w:sz w:val="24"/>
          <w:szCs w:val="24"/>
          <w:lang w:eastAsia="pt-BR"/>
        </w:rPr>
        <w:t>Art. 1</w:t>
      </w:r>
      <w:r w:rsidR="00495FDE" w:rsidRPr="007E4B4C">
        <w:rPr>
          <w:rFonts w:ascii="Times New Roman" w:eastAsiaTheme="minorEastAsia" w:hAnsi="Times New Roman" w:cs="Times New Roman"/>
          <w:sz w:val="24"/>
          <w:szCs w:val="24"/>
          <w:lang w:eastAsia="pt-BR"/>
        </w:rPr>
        <w:t>3</w:t>
      </w:r>
      <w:r w:rsidRPr="007E4B4C">
        <w:rPr>
          <w:rFonts w:ascii="Times New Roman" w:eastAsiaTheme="minorEastAsia" w:hAnsi="Times New Roman" w:cs="Times New Roman"/>
          <w:sz w:val="24"/>
          <w:szCs w:val="24"/>
          <w:lang w:eastAsia="pt-BR"/>
        </w:rPr>
        <w:t>.      A ausência, para todos os fins, deve ser justificada por escrito até o prazo máximo de 10 dias da data da reunião ordinária, após o que será considerada ausência efetiva.</w:t>
      </w:r>
    </w:p>
    <w:p w14:paraId="7B25EAD3" w14:textId="77777777" w:rsidR="00EB5854" w:rsidRPr="007E4B4C" w:rsidRDefault="00EB5854" w:rsidP="007E4B4C">
      <w:pPr>
        <w:widowControl w:val="0"/>
        <w:autoSpaceDE w:val="0"/>
        <w:autoSpaceDN w:val="0"/>
        <w:adjustRightInd w:val="0"/>
        <w:snapToGrid w:val="0"/>
        <w:spacing w:after="0" w:line="240" w:lineRule="auto"/>
        <w:rPr>
          <w:rFonts w:ascii="Times New Roman" w:eastAsiaTheme="minorEastAsia" w:hAnsi="Times New Roman" w:cs="Times New Roman"/>
          <w:sz w:val="24"/>
          <w:szCs w:val="24"/>
          <w:lang w:eastAsia="pt-BR"/>
        </w:rPr>
      </w:pPr>
      <w:r w:rsidRPr="007E4B4C">
        <w:rPr>
          <w:rFonts w:ascii="Times New Roman" w:eastAsiaTheme="minorEastAsia" w:hAnsi="Times New Roman" w:cs="Times New Roman"/>
          <w:sz w:val="24"/>
          <w:szCs w:val="24"/>
          <w:lang w:eastAsia="pt-BR"/>
        </w:rPr>
        <w:t xml:space="preserve">              </w:t>
      </w:r>
    </w:p>
    <w:p w14:paraId="78AEA546" w14:textId="3D4F2A60" w:rsidR="00EB5854" w:rsidRPr="007E4B4C" w:rsidRDefault="00EB5854" w:rsidP="007E4B4C">
      <w:pPr>
        <w:widowControl w:val="0"/>
        <w:tabs>
          <w:tab w:val="left" w:pos="1134"/>
        </w:tabs>
        <w:autoSpaceDE w:val="0"/>
        <w:autoSpaceDN w:val="0"/>
        <w:adjustRightInd w:val="0"/>
        <w:snapToGrid w:val="0"/>
        <w:spacing w:after="0" w:line="240" w:lineRule="auto"/>
        <w:ind w:left="1134" w:hanging="1134"/>
        <w:jc w:val="both"/>
        <w:rPr>
          <w:rFonts w:ascii="Times New Roman" w:eastAsiaTheme="minorEastAsia" w:hAnsi="Times New Roman" w:cs="Times New Roman"/>
          <w:sz w:val="24"/>
          <w:szCs w:val="24"/>
          <w:lang w:eastAsia="pt-BR"/>
        </w:rPr>
      </w:pPr>
      <w:r w:rsidRPr="007E4B4C">
        <w:rPr>
          <w:rFonts w:ascii="Times New Roman" w:eastAsiaTheme="minorEastAsia" w:hAnsi="Times New Roman" w:cs="Times New Roman"/>
          <w:sz w:val="24"/>
          <w:szCs w:val="24"/>
          <w:lang w:eastAsia="pt-BR"/>
        </w:rPr>
        <w:t>Art. 1</w:t>
      </w:r>
      <w:r w:rsidR="00495FDE" w:rsidRPr="007E4B4C">
        <w:rPr>
          <w:rFonts w:ascii="Times New Roman" w:eastAsiaTheme="minorEastAsia" w:hAnsi="Times New Roman" w:cs="Times New Roman"/>
          <w:sz w:val="24"/>
          <w:szCs w:val="24"/>
          <w:lang w:eastAsia="pt-BR"/>
        </w:rPr>
        <w:t>4</w:t>
      </w:r>
      <w:r w:rsidRPr="007E4B4C">
        <w:rPr>
          <w:rFonts w:ascii="Times New Roman" w:eastAsiaTheme="minorEastAsia" w:hAnsi="Times New Roman" w:cs="Times New Roman"/>
          <w:sz w:val="24"/>
          <w:szCs w:val="24"/>
          <w:lang w:eastAsia="pt-BR"/>
        </w:rPr>
        <w:t xml:space="preserve">. </w:t>
      </w:r>
      <w:r w:rsidRPr="007E4B4C">
        <w:rPr>
          <w:rFonts w:ascii="Times New Roman" w:eastAsiaTheme="minorEastAsia" w:hAnsi="Times New Roman" w:cs="Times New Roman"/>
          <w:sz w:val="24"/>
          <w:szCs w:val="24"/>
          <w:lang w:eastAsia="pt-BR"/>
        </w:rPr>
        <w:tab/>
        <w:t>A CEIA pode ser convocada de forma extraordinária pela presidência, ou pela maioria simples de seus membros, por motivo relevante, sendo que seus membros devem ser comunicados por escrito nominalmente com antecedência mínima de 48 (quarenta e oito) horas, considerando-se somente dias úteis.</w:t>
      </w:r>
    </w:p>
    <w:p w14:paraId="7509B04A" w14:textId="77777777" w:rsidR="008753AF" w:rsidRPr="007E4B4C" w:rsidRDefault="008753AF" w:rsidP="007E4B4C">
      <w:pPr>
        <w:pStyle w:val="Recuodecorpodetexto2"/>
        <w:ind w:left="0" w:firstLine="0"/>
        <w:jc w:val="center"/>
        <w:rPr>
          <w:b/>
        </w:rPr>
      </w:pPr>
    </w:p>
    <w:p w14:paraId="0FBD0CA2" w14:textId="77777777" w:rsidR="008753AF" w:rsidRPr="007E4B4C" w:rsidRDefault="008753AF" w:rsidP="007E4B4C">
      <w:pPr>
        <w:pStyle w:val="Recuodecorpodetexto2"/>
        <w:ind w:left="0" w:firstLine="0"/>
        <w:jc w:val="center"/>
        <w:rPr>
          <w:b/>
        </w:rPr>
      </w:pPr>
    </w:p>
    <w:p w14:paraId="012838E9" w14:textId="77777777" w:rsidR="00650F0A" w:rsidRPr="007E4B4C" w:rsidRDefault="00650F0A" w:rsidP="007E4B4C">
      <w:pPr>
        <w:pStyle w:val="Recuodecorpodetexto2"/>
        <w:ind w:left="0" w:firstLine="0"/>
        <w:jc w:val="center"/>
        <w:rPr>
          <w:b/>
        </w:rPr>
      </w:pPr>
      <w:r w:rsidRPr="007E4B4C">
        <w:rPr>
          <w:b/>
        </w:rPr>
        <w:t>CAPÍTULO V</w:t>
      </w:r>
    </w:p>
    <w:p w14:paraId="7F1BEF73" w14:textId="77777777" w:rsidR="00065A0A" w:rsidRPr="007E4B4C" w:rsidRDefault="008B4040" w:rsidP="007E4B4C">
      <w:pPr>
        <w:pStyle w:val="Corpodetexto"/>
        <w:spacing w:before="0"/>
      </w:pPr>
      <w:r w:rsidRPr="007E4B4C">
        <w:t>DA ACESSIBILIDADE</w:t>
      </w:r>
      <w:r w:rsidR="000947D1" w:rsidRPr="007E4B4C">
        <w:t xml:space="preserve"> E </w:t>
      </w:r>
      <w:r w:rsidRPr="007E4B4C">
        <w:t xml:space="preserve">INCLUSÃO </w:t>
      </w:r>
      <w:r w:rsidR="00957298" w:rsidRPr="007E4B4C">
        <w:t>PARA O ATENDIMENTO DE ALUNOS</w:t>
      </w:r>
      <w:r w:rsidR="000947D1" w:rsidRPr="007E4B4C">
        <w:t xml:space="preserve"> </w:t>
      </w:r>
      <w:r w:rsidR="00065A0A" w:rsidRPr="007E4B4C">
        <w:t xml:space="preserve">COM </w:t>
      </w:r>
      <w:r w:rsidR="00441FB1" w:rsidRPr="007E4B4C">
        <w:t xml:space="preserve">NECESSIDADES </w:t>
      </w:r>
      <w:r w:rsidR="00844D96" w:rsidRPr="007E4B4C">
        <w:t>EDUCATIVAS</w:t>
      </w:r>
      <w:r w:rsidR="00441FB1" w:rsidRPr="007E4B4C">
        <w:t xml:space="preserve"> ESPECIAIS </w:t>
      </w:r>
    </w:p>
    <w:p w14:paraId="6DBE0071" w14:textId="77777777" w:rsidR="001039BD" w:rsidRPr="007E4B4C" w:rsidRDefault="001039BD" w:rsidP="007E4B4C">
      <w:pPr>
        <w:pStyle w:val="Corpodetexto"/>
        <w:spacing w:before="0"/>
      </w:pPr>
    </w:p>
    <w:p w14:paraId="2D23E98F" w14:textId="77777777" w:rsidR="00D82ACD" w:rsidRPr="007E4B4C" w:rsidRDefault="00D82ACD" w:rsidP="007E4B4C">
      <w:pPr>
        <w:pStyle w:val="Corpodetexto"/>
        <w:spacing w:before="0"/>
      </w:pPr>
    </w:p>
    <w:p w14:paraId="55C3EC30" w14:textId="74CF5634" w:rsidR="00065A0A" w:rsidRPr="007E4B4C" w:rsidRDefault="00451E8C" w:rsidP="007E4B4C">
      <w:pPr>
        <w:spacing w:after="0" w:line="240" w:lineRule="auto"/>
        <w:ind w:left="1134" w:hanging="1134"/>
        <w:jc w:val="both"/>
        <w:rPr>
          <w:rFonts w:ascii="Times New Roman" w:hAnsi="Times New Roman" w:cs="Times New Roman"/>
          <w:sz w:val="24"/>
          <w:szCs w:val="24"/>
        </w:rPr>
      </w:pPr>
      <w:r w:rsidRPr="007E4B4C">
        <w:rPr>
          <w:rFonts w:ascii="Times New Roman" w:eastAsiaTheme="minorEastAsia" w:hAnsi="Times New Roman" w:cs="Times New Roman"/>
          <w:sz w:val="24"/>
          <w:szCs w:val="24"/>
          <w:lang w:eastAsia="pt-BR"/>
        </w:rPr>
        <w:t>Art. 1</w:t>
      </w:r>
      <w:r w:rsidR="00AF13D4" w:rsidRPr="007E4B4C">
        <w:rPr>
          <w:rFonts w:ascii="Times New Roman" w:eastAsiaTheme="minorEastAsia" w:hAnsi="Times New Roman" w:cs="Times New Roman"/>
          <w:sz w:val="24"/>
          <w:szCs w:val="24"/>
          <w:lang w:eastAsia="pt-BR"/>
        </w:rPr>
        <w:t>5</w:t>
      </w:r>
      <w:r w:rsidRPr="007E4B4C">
        <w:rPr>
          <w:rFonts w:ascii="Times New Roman" w:eastAsiaTheme="minorEastAsia" w:hAnsi="Times New Roman" w:cs="Times New Roman"/>
          <w:sz w:val="24"/>
          <w:szCs w:val="24"/>
          <w:lang w:eastAsia="pt-BR"/>
        </w:rPr>
        <w:t xml:space="preserve">. </w:t>
      </w:r>
      <w:r w:rsidRPr="007E4B4C">
        <w:rPr>
          <w:rFonts w:ascii="Times New Roman" w:eastAsiaTheme="minorEastAsia" w:hAnsi="Times New Roman" w:cs="Times New Roman"/>
          <w:sz w:val="24"/>
          <w:szCs w:val="24"/>
          <w:lang w:eastAsia="pt-BR"/>
        </w:rPr>
        <w:tab/>
      </w:r>
      <w:r w:rsidR="005047BF" w:rsidRPr="007E4B4C">
        <w:rPr>
          <w:rFonts w:ascii="Times New Roman" w:hAnsi="Times New Roman" w:cs="Times New Roman"/>
          <w:sz w:val="24"/>
          <w:szCs w:val="24"/>
        </w:rPr>
        <w:t xml:space="preserve">Caberá à </w:t>
      </w:r>
      <w:r w:rsidR="005047BF" w:rsidRPr="007E4B4C">
        <w:rPr>
          <w:rFonts w:ascii="Times New Roman" w:eastAsiaTheme="minorEastAsia" w:hAnsi="Times New Roman" w:cs="Times New Roman"/>
          <w:sz w:val="24"/>
          <w:szCs w:val="24"/>
          <w:lang w:eastAsia="pt-BR"/>
        </w:rPr>
        <w:t xml:space="preserve">CEIA </w:t>
      </w:r>
      <w:r w:rsidRPr="007E4B4C">
        <w:rPr>
          <w:rFonts w:ascii="Times New Roman" w:eastAsiaTheme="minorEastAsia" w:hAnsi="Times New Roman" w:cs="Times New Roman"/>
          <w:sz w:val="24"/>
          <w:szCs w:val="24"/>
          <w:lang w:eastAsia="pt-BR"/>
        </w:rPr>
        <w:t>cumprir e fazer cumprir, no âmbito de suas atribuições, o disposto neste Regulamento</w:t>
      </w:r>
      <w:r w:rsidR="005047BF" w:rsidRPr="007E4B4C">
        <w:rPr>
          <w:rFonts w:ascii="Times New Roman" w:eastAsiaTheme="minorEastAsia" w:hAnsi="Times New Roman" w:cs="Times New Roman"/>
          <w:sz w:val="24"/>
          <w:szCs w:val="24"/>
          <w:lang w:eastAsia="pt-BR"/>
        </w:rPr>
        <w:t xml:space="preserve">, </w:t>
      </w:r>
      <w:r w:rsidR="00065A0A" w:rsidRPr="007E4B4C">
        <w:rPr>
          <w:rFonts w:ascii="Times New Roman" w:hAnsi="Times New Roman" w:cs="Times New Roman"/>
          <w:sz w:val="24"/>
          <w:szCs w:val="24"/>
        </w:rPr>
        <w:t>prove</w:t>
      </w:r>
      <w:r w:rsidR="005047BF" w:rsidRPr="007E4B4C">
        <w:rPr>
          <w:rFonts w:ascii="Times New Roman" w:hAnsi="Times New Roman" w:cs="Times New Roman"/>
          <w:sz w:val="24"/>
          <w:szCs w:val="24"/>
        </w:rPr>
        <w:t xml:space="preserve">ndo </w:t>
      </w:r>
      <w:r w:rsidR="00065A0A" w:rsidRPr="007E4B4C">
        <w:rPr>
          <w:rFonts w:ascii="Times New Roman" w:hAnsi="Times New Roman" w:cs="Times New Roman"/>
          <w:sz w:val="24"/>
          <w:szCs w:val="24"/>
        </w:rPr>
        <w:t xml:space="preserve">condições que </w:t>
      </w:r>
      <w:r w:rsidR="008B4040" w:rsidRPr="007E4B4C">
        <w:rPr>
          <w:rFonts w:ascii="Times New Roman" w:hAnsi="Times New Roman" w:cs="Times New Roman"/>
          <w:sz w:val="24"/>
          <w:szCs w:val="24"/>
        </w:rPr>
        <w:t xml:space="preserve">possibilitem </w:t>
      </w:r>
      <w:r w:rsidR="00065A0A" w:rsidRPr="007E4B4C">
        <w:rPr>
          <w:rFonts w:ascii="Times New Roman" w:hAnsi="Times New Roman" w:cs="Times New Roman"/>
          <w:sz w:val="24"/>
          <w:szCs w:val="24"/>
        </w:rPr>
        <w:t xml:space="preserve">a </w:t>
      </w:r>
      <w:r w:rsidR="00534FE7" w:rsidRPr="007E4B4C">
        <w:rPr>
          <w:rFonts w:ascii="Times New Roman" w:hAnsi="Times New Roman" w:cs="Times New Roman"/>
          <w:sz w:val="24"/>
          <w:szCs w:val="24"/>
        </w:rPr>
        <w:t>inclusão</w:t>
      </w:r>
      <w:r w:rsidR="00065A0A" w:rsidRPr="007E4B4C">
        <w:rPr>
          <w:rFonts w:ascii="Times New Roman" w:hAnsi="Times New Roman" w:cs="Times New Roman"/>
          <w:sz w:val="24"/>
          <w:szCs w:val="24"/>
        </w:rPr>
        <w:t xml:space="preserve"> </w:t>
      </w:r>
      <w:r w:rsidR="00534FE7" w:rsidRPr="007E4B4C">
        <w:rPr>
          <w:rFonts w:ascii="Times New Roman" w:hAnsi="Times New Roman" w:cs="Times New Roman"/>
          <w:sz w:val="24"/>
          <w:szCs w:val="24"/>
        </w:rPr>
        <w:t>dos alunos</w:t>
      </w:r>
      <w:r w:rsidR="00065A0A" w:rsidRPr="007E4B4C">
        <w:rPr>
          <w:rFonts w:ascii="Times New Roman" w:hAnsi="Times New Roman" w:cs="Times New Roman"/>
          <w:sz w:val="24"/>
          <w:szCs w:val="24"/>
        </w:rPr>
        <w:t xml:space="preserve"> com </w:t>
      </w:r>
      <w:r w:rsidR="008B4040" w:rsidRPr="007E4B4C">
        <w:rPr>
          <w:rFonts w:ascii="Times New Roman" w:hAnsi="Times New Roman" w:cs="Times New Roman"/>
          <w:sz w:val="24"/>
          <w:szCs w:val="24"/>
        </w:rPr>
        <w:t xml:space="preserve">necessidades </w:t>
      </w:r>
      <w:r w:rsidR="00D96C98" w:rsidRPr="007E4B4C">
        <w:rPr>
          <w:rFonts w:ascii="Times New Roman" w:hAnsi="Times New Roman" w:cs="Times New Roman"/>
          <w:sz w:val="24"/>
          <w:szCs w:val="24"/>
        </w:rPr>
        <w:t>e</w:t>
      </w:r>
      <w:r w:rsidR="00844D96" w:rsidRPr="007E4B4C">
        <w:rPr>
          <w:rFonts w:ascii="Times New Roman" w:hAnsi="Times New Roman" w:cs="Times New Roman"/>
          <w:sz w:val="24"/>
          <w:szCs w:val="24"/>
        </w:rPr>
        <w:t>ducativas</w:t>
      </w:r>
      <w:r w:rsidR="008B4040" w:rsidRPr="007E4B4C">
        <w:rPr>
          <w:rFonts w:ascii="Times New Roman" w:hAnsi="Times New Roman" w:cs="Times New Roman"/>
          <w:sz w:val="24"/>
          <w:szCs w:val="24"/>
        </w:rPr>
        <w:t xml:space="preserve"> especiais</w:t>
      </w:r>
      <w:r w:rsidR="00065A0A" w:rsidRPr="007E4B4C">
        <w:rPr>
          <w:rFonts w:ascii="Times New Roman" w:hAnsi="Times New Roman" w:cs="Times New Roman"/>
          <w:sz w:val="24"/>
          <w:szCs w:val="24"/>
        </w:rPr>
        <w:t xml:space="preserve"> nos cursos de graduação</w:t>
      </w:r>
      <w:r w:rsidR="000D2B2F" w:rsidRPr="007E4B4C">
        <w:rPr>
          <w:rFonts w:ascii="Times New Roman" w:hAnsi="Times New Roman" w:cs="Times New Roman"/>
          <w:sz w:val="24"/>
          <w:szCs w:val="24"/>
        </w:rPr>
        <w:t xml:space="preserve"> e de pós-graduação</w:t>
      </w:r>
      <w:r w:rsidR="00065A0A" w:rsidRPr="007E4B4C">
        <w:rPr>
          <w:rFonts w:ascii="Times New Roman" w:hAnsi="Times New Roman" w:cs="Times New Roman"/>
          <w:sz w:val="24"/>
          <w:szCs w:val="24"/>
        </w:rPr>
        <w:t xml:space="preserve"> a partir da demanda informada.</w:t>
      </w:r>
    </w:p>
    <w:p w14:paraId="5848D417" w14:textId="77777777" w:rsidR="001039BD" w:rsidRPr="007E4B4C" w:rsidRDefault="001039BD" w:rsidP="007E4B4C">
      <w:pPr>
        <w:spacing w:after="0" w:line="240" w:lineRule="auto"/>
        <w:ind w:left="1134" w:hanging="1134"/>
        <w:jc w:val="both"/>
        <w:rPr>
          <w:rFonts w:ascii="Times New Roman" w:hAnsi="Times New Roman" w:cs="Times New Roman"/>
          <w:sz w:val="24"/>
          <w:szCs w:val="24"/>
        </w:rPr>
      </w:pPr>
    </w:p>
    <w:p w14:paraId="7CFD4A59" w14:textId="77777777" w:rsidR="00F32F33" w:rsidRPr="007E4B4C" w:rsidRDefault="00F32F33" w:rsidP="007E4B4C">
      <w:pPr>
        <w:spacing w:after="0" w:line="240" w:lineRule="auto"/>
        <w:ind w:left="1701" w:hanging="567"/>
        <w:jc w:val="both"/>
        <w:rPr>
          <w:rFonts w:ascii="Times New Roman" w:eastAsia="Times New Roman" w:hAnsi="Times New Roman" w:cs="Times New Roman"/>
          <w:sz w:val="24"/>
          <w:szCs w:val="24"/>
          <w:lang w:eastAsia="pt-BR"/>
        </w:rPr>
      </w:pPr>
    </w:p>
    <w:p w14:paraId="1C1A29ED" w14:textId="77777777" w:rsidR="00EB1EA7" w:rsidRPr="007E4B4C" w:rsidRDefault="00065A0A" w:rsidP="007E4B4C">
      <w:pPr>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lastRenderedPageBreak/>
        <w:t xml:space="preserve">§ 1.º </w:t>
      </w:r>
      <w:r w:rsidRPr="007E4B4C">
        <w:rPr>
          <w:rFonts w:ascii="Times New Roman" w:eastAsia="Times New Roman" w:hAnsi="Times New Roman" w:cs="Times New Roman"/>
          <w:sz w:val="24"/>
          <w:szCs w:val="24"/>
          <w:lang w:eastAsia="pt-BR"/>
        </w:rPr>
        <w:tab/>
        <w:t xml:space="preserve">As condições mencionadas no </w:t>
      </w:r>
      <w:r w:rsidRPr="007E4B4C">
        <w:rPr>
          <w:rFonts w:ascii="Times New Roman" w:eastAsia="Times New Roman" w:hAnsi="Times New Roman" w:cs="Times New Roman"/>
          <w:i/>
          <w:sz w:val="24"/>
          <w:szCs w:val="24"/>
          <w:lang w:eastAsia="pt-BR"/>
        </w:rPr>
        <w:t>caput</w:t>
      </w:r>
      <w:r w:rsidRPr="007E4B4C">
        <w:rPr>
          <w:rFonts w:ascii="Times New Roman" w:eastAsia="Times New Roman" w:hAnsi="Times New Roman" w:cs="Times New Roman"/>
          <w:sz w:val="24"/>
          <w:szCs w:val="24"/>
          <w:lang w:eastAsia="pt-BR"/>
        </w:rPr>
        <w:t xml:space="preserve"> deste </w:t>
      </w:r>
      <w:r w:rsidR="00534FE7" w:rsidRPr="007E4B4C">
        <w:rPr>
          <w:rFonts w:ascii="Times New Roman" w:eastAsia="Times New Roman" w:hAnsi="Times New Roman" w:cs="Times New Roman"/>
          <w:sz w:val="24"/>
          <w:szCs w:val="24"/>
          <w:lang w:eastAsia="pt-BR"/>
        </w:rPr>
        <w:t>a</w:t>
      </w:r>
      <w:r w:rsidRPr="007E4B4C">
        <w:rPr>
          <w:rFonts w:ascii="Times New Roman" w:eastAsia="Times New Roman" w:hAnsi="Times New Roman" w:cs="Times New Roman"/>
          <w:sz w:val="24"/>
          <w:szCs w:val="24"/>
          <w:lang w:eastAsia="pt-BR"/>
        </w:rPr>
        <w:t xml:space="preserve">rtigo referem-se às responsabilidades para o atendimento de </w:t>
      </w:r>
      <w:r w:rsidR="000D2B2F" w:rsidRPr="007E4B4C">
        <w:rPr>
          <w:rFonts w:ascii="Times New Roman" w:eastAsia="Times New Roman" w:hAnsi="Times New Roman" w:cs="Times New Roman"/>
          <w:sz w:val="24"/>
          <w:szCs w:val="24"/>
          <w:lang w:eastAsia="pt-BR"/>
        </w:rPr>
        <w:t>pessoas</w:t>
      </w:r>
      <w:r w:rsidRPr="007E4B4C">
        <w:rPr>
          <w:rFonts w:ascii="Times New Roman" w:eastAsia="Times New Roman" w:hAnsi="Times New Roman" w:cs="Times New Roman"/>
          <w:sz w:val="24"/>
          <w:szCs w:val="24"/>
          <w:lang w:eastAsia="pt-BR"/>
        </w:rPr>
        <w:t xml:space="preserve"> com </w:t>
      </w:r>
      <w:r w:rsidR="008B4040" w:rsidRPr="007E4B4C">
        <w:rPr>
          <w:rFonts w:ascii="Times New Roman" w:eastAsia="Times New Roman" w:hAnsi="Times New Roman" w:cs="Times New Roman"/>
          <w:sz w:val="24"/>
          <w:szCs w:val="24"/>
          <w:lang w:eastAsia="pt-BR"/>
        </w:rPr>
        <w:t xml:space="preserve">necessidades </w:t>
      </w:r>
      <w:r w:rsidR="00727FF7"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005741BB" w:rsidRPr="007E4B4C">
        <w:rPr>
          <w:rFonts w:ascii="Times New Roman" w:eastAsia="Times New Roman" w:hAnsi="Times New Roman" w:cs="Times New Roman"/>
          <w:sz w:val="24"/>
          <w:szCs w:val="24"/>
          <w:lang w:eastAsia="pt-BR"/>
        </w:rPr>
        <w:t>.</w:t>
      </w:r>
      <w:r w:rsidRPr="007E4B4C">
        <w:rPr>
          <w:rFonts w:ascii="Times New Roman" w:eastAsia="Times New Roman" w:hAnsi="Times New Roman" w:cs="Times New Roman"/>
          <w:sz w:val="24"/>
          <w:szCs w:val="24"/>
          <w:lang w:eastAsia="pt-BR"/>
        </w:rPr>
        <w:t xml:space="preserve"> </w:t>
      </w:r>
    </w:p>
    <w:p w14:paraId="32C72AA9" w14:textId="77777777" w:rsidR="005741BB" w:rsidRPr="007E4B4C" w:rsidRDefault="005741BB" w:rsidP="007E4B4C">
      <w:pPr>
        <w:spacing w:after="0" w:line="240" w:lineRule="auto"/>
        <w:ind w:left="1701" w:hanging="567"/>
        <w:jc w:val="both"/>
        <w:rPr>
          <w:rFonts w:ascii="Times New Roman" w:eastAsia="Times New Roman" w:hAnsi="Times New Roman" w:cs="Times New Roman"/>
          <w:sz w:val="24"/>
          <w:szCs w:val="24"/>
          <w:lang w:eastAsia="pt-BR"/>
        </w:rPr>
      </w:pPr>
    </w:p>
    <w:p w14:paraId="1DBC6CC3" w14:textId="77777777" w:rsidR="00065A0A" w:rsidRPr="007E4B4C" w:rsidRDefault="00065A0A" w:rsidP="007E4B4C">
      <w:pPr>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 2.° </w:t>
      </w:r>
      <w:r w:rsidRPr="007E4B4C">
        <w:rPr>
          <w:rFonts w:ascii="Times New Roman" w:eastAsia="Times New Roman" w:hAnsi="Times New Roman" w:cs="Times New Roman"/>
          <w:sz w:val="24"/>
          <w:szCs w:val="24"/>
          <w:lang w:eastAsia="pt-BR"/>
        </w:rPr>
        <w:tab/>
        <w:t xml:space="preserve">Será adotada uma modalidade de </w:t>
      </w:r>
      <w:r w:rsidR="00971C5D" w:rsidRPr="007E4B4C">
        <w:rPr>
          <w:rFonts w:ascii="Times New Roman" w:eastAsia="Times New Roman" w:hAnsi="Times New Roman" w:cs="Times New Roman"/>
          <w:sz w:val="24"/>
          <w:szCs w:val="24"/>
          <w:lang w:eastAsia="pt-BR"/>
        </w:rPr>
        <w:t xml:space="preserve">incentivo </w:t>
      </w:r>
      <w:r w:rsidRPr="007E4B4C">
        <w:rPr>
          <w:rFonts w:ascii="Times New Roman" w:eastAsia="Times New Roman" w:hAnsi="Times New Roman" w:cs="Times New Roman"/>
          <w:sz w:val="24"/>
          <w:szCs w:val="24"/>
          <w:lang w:eastAsia="pt-BR"/>
        </w:rPr>
        <w:t xml:space="preserve">discente, visando prestar apoio específico aos alunos com </w:t>
      </w:r>
      <w:r w:rsidR="008B4040" w:rsidRPr="007E4B4C">
        <w:rPr>
          <w:rFonts w:ascii="Times New Roman" w:eastAsia="Times New Roman" w:hAnsi="Times New Roman" w:cs="Times New Roman"/>
          <w:sz w:val="24"/>
          <w:szCs w:val="24"/>
          <w:lang w:eastAsia="pt-BR"/>
        </w:rPr>
        <w:t xml:space="preserve">necessidades </w:t>
      </w:r>
      <w:r w:rsidR="00B059FE"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w:t>
      </w:r>
    </w:p>
    <w:p w14:paraId="60A546BC" w14:textId="77777777" w:rsidR="0050124E" w:rsidRPr="007E4B4C" w:rsidRDefault="0050124E" w:rsidP="007E4B4C">
      <w:pPr>
        <w:spacing w:after="0" w:line="240" w:lineRule="auto"/>
        <w:ind w:left="1701" w:hanging="567"/>
        <w:jc w:val="both"/>
        <w:rPr>
          <w:rFonts w:ascii="Times New Roman" w:eastAsia="Times New Roman" w:hAnsi="Times New Roman" w:cs="Times New Roman"/>
          <w:sz w:val="24"/>
          <w:szCs w:val="24"/>
          <w:lang w:eastAsia="pt-BR"/>
        </w:rPr>
      </w:pPr>
    </w:p>
    <w:p w14:paraId="3F978897" w14:textId="6C51C609" w:rsidR="0050124E" w:rsidRDefault="0050124E" w:rsidP="007E4B4C">
      <w:pPr>
        <w:widowControl w:val="0"/>
        <w:autoSpaceDE w:val="0"/>
        <w:autoSpaceDN w:val="0"/>
        <w:adjustRightInd w:val="0"/>
        <w:snapToGrid w:val="0"/>
        <w:spacing w:after="0" w:line="240" w:lineRule="auto"/>
        <w:ind w:left="1701" w:hanging="567"/>
        <w:jc w:val="both"/>
        <w:rPr>
          <w:rFonts w:ascii="Times New Roman" w:eastAsiaTheme="minorEastAsia" w:hAnsi="Times New Roman" w:cs="Times New Roman"/>
          <w:sz w:val="24"/>
          <w:szCs w:val="24"/>
          <w:lang w:eastAsia="pt-BR"/>
        </w:rPr>
      </w:pPr>
      <w:r w:rsidRPr="007E4B4C">
        <w:rPr>
          <w:rFonts w:ascii="Times New Roman" w:eastAsia="Times New Roman" w:hAnsi="Times New Roman" w:cs="Times New Roman"/>
          <w:sz w:val="24"/>
          <w:szCs w:val="24"/>
          <w:lang w:eastAsia="pt-BR"/>
        </w:rPr>
        <w:t>§ 3.°</w:t>
      </w:r>
      <w:r w:rsidR="000C3FCD" w:rsidRPr="007E4B4C">
        <w:rPr>
          <w:rFonts w:ascii="Times New Roman" w:eastAsiaTheme="minorEastAsia" w:hAnsi="Times New Roman" w:cs="Times New Roman"/>
          <w:sz w:val="24"/>
          <w:szCs w:val="24"/>
          <w:lang w:eastAsia="pt-BR"/>
        </w:rPr>
        <w:tab/>
      </w:r>
      <w:r w:rsidRPr="007E4B4C">
        <w:rPr>
          <w:rFonts w:ascii="Times New Roman" w:eastAsiaTheme="minorEastAsia" w:hAnsi="Times New Roman" w:cs="Times New Roman"/>
          <w:sz w:val="24"/>
          <w:szCs w:val="24"/>
          <w:lang w:eastAsia="pt-BR"/>
        </w:rPr>
        <w:t>Identificada qualquer irregularidade relacionada aos direitos das pessoas com deficiência, cabe à CEIA notificar a área ou setor responsável, exigindo a adequação de procedimentos e espaços físicos conforme legislação competente</w:t>
      </w:r>
      <w:r w:rsidR="00CB0935" w:rsidRPr="007E4B4C">
        <w:rPr>
          <w:rFonts w:ascii="Times New Roman" w:eastAsiaTheme="minorEastAsia" w:hAnsi="Times New Roman" w:cs="Times New Roman"/>
          <w:sz w:val="24"/>
          <w:szCs w:val="24"/>
          <w:lang w:eastAsia="pt-BR"/>
        </w:rPr>
        <w:t>.</w:t>
      </w:r>
    </w:p>
    <w:p w14:paraId="1D65B8AD" w14:textId="77777777" w:rsidR="007E4B4C" w:rsidRPr="007E4B4C" w:rsidRDefault="007E4B4C" w:rsidP="007E4B4C">
      <w:pPr>
        <w:widowControl w:val="0"/>
        <w:autoSpaceDE w:val="0"/>
        <w:autoSpaceDN w:val="0"/>
        <w:adjustRightInd w:val="0"/>
        <w:snapToGrid w:val="0"/>
        <w:spacing w:after="0" w:line="240" w:lineRule="auto"/>
        <w:ind w:left="1701" w:hanging="567"/>
        <w:jc w:val="both"/>
        <w:rPr>
          <w:rFonts w:ascii="Times New Roman" w:eastAsiaTheme="minorEastAsia" w:hAnsi="Times New Roman" w:cs="Times New Roman"/>
          <w:sz w:val="24"/>
          <w:szCs w:val="24"/>
          <w:lang w:eastAsia="pt-BR"/>
        </w:rPr>
      </w:pPr>
    </w:p>
    <w:p w14:paraId="335FF115" w14:textId="794283E5" w:rsidR="00065A0A" w:rsidRPr="007E4B4C" w:rsidRDefault="00065A0A" w:rsidP="007E4B4C">
      <w:pPr>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Art.</w:t>
      </w:r>
      <w:r w:rsidR="00EB1EA7" w:rsidRPr="007E4B4C">
        <w:rPr>
          <w:rFonts w:ascii="Times New Roman" w:eastAsia="Times New Roman" w:hAnsi="Times New Roman" w:cs="Times New Roman"/>
          <w:sz w:val="24"/>
          <w:szCs w:val="24"/>
          <w:lang w:eastAsia="pt-BR"/>
        </w:rPr>
        <w:t>1</w:t>
      </w:r>
      <w:r w:rsidR="00AF13D4" w:rsidRPr="007E4B4C">
        <w:rPr>
          <w:rFonts w:ascii="Times New Roman" w:eastAsia="Times New Roman" w:hAnsi="Times New Roman" w:cs="Times New Roman"/>
          <w:sz w:val="24"/>
          <w:szCs w:val="24"/>
          <w:lang w:eastAsia="pt-BR"/>
        </w:rPr>
        <w:t>6</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t xml:space="preserve">Os </w:t>
      </w:r>
      <w:r w:rsidR="00EB1EA7" w:rsidRPr="007E4B4C">
        <w:rPr>
          <w:rFonts w:ascii="Times New Roman" w:eastAsia="Times New Roman" w:hAnsi="Times New Roman" w:cs="Times New Roman"/>
          <w:sz w:val="24"/>
          <w:szCs w:val="24"/>
          <w:lang w:eastAsia="pt-BR"/>
        </w:rPr>
        <w:t>C</w:t>
      </w:r>
      <w:r w:rsidRPr="007E4B4C">
        <w:rPr>
          <w:rFonts w:ascii="Times New Roman" w:eastAsia="Times New Roman" w:hAnsi="Times New Roman" w:cs="Times New Roman"/>
          <w:sz w:val="24"/>
          <w:szCs w:val="24"/>
          <w:lang w:eastAsia="pt-BR"/>
        </w:rPr>
        <w:t xml:space="preserve">olegiados dos Cursos de </w:t>
      </w:r>
      <w:r w:rsidR="00534FE7" w:rsidRPr="007E4B4C">
        <w:rPr>
          <w:rFonts w:ascii="Times New Roman" w:eastAsia="Times New Roman" w:hAnsi="Times New Roman" w:cs="Times New Roman"/>
          <w:sz w:val="24"/>
          <w:szCs w:val="24"/>
          <w:lang w:eastAsia="pt-BR"/>
        </w:rPr>
        <w:t>g</w:t>
      </w:r>
      <w:r w:rsidRPr="007E4B4C">
        <w:rPr>
          <w:rFonts w:ascii="Times New Roman" w:eastAsia="Times New Roman" w:hAnsi="Times New Roman" w:cs="Times New Roman"/>
          <w:sz w:val="24"/>
          <w:szCs w:val="24"/>
          <w:lang w:eastAsia="pt-BR"/>
        </w:rPr>
        <w:t xml:space="preserve">raduação </w:t>
      </w:r>
      <w:r w:rsidR="00534FE7" w:rsidRPr="007E4B4C">
        <w:rPr>
          <w:rFonts w:ascii="Times New Roman" w:eastAsia="Times New Roman" w:hAnsi="Times New Roman" w:cs="Times New Roman"/>
          <w:sz w:val="24"/>
          <w:szCs w:val="24"/>
          <w:lang w:eastAsia="pt-BR"/>
        </w:rPr>
        <w:t xml:space="preserve">e pós-graduação, </w:t>
      </w:r>
      <w:r w:rsidRPr="007E4B4C">
        <w:rPr>
          <w:rFonts w:ascii="Times New Roman" w:eastAsia="Times New Roman" w:hAnsi="Times New Roman" w:cs="Times New Roman"/>
          <w:sz w:val="24"/>
          <w:szCs w:val="24"/>
          <w:lang w:eastAsia="pt-BR"/>
        </w:rPr>
        <w:t xml:space="preserve">presenciais e </w:t>
      </w:r>
      <w:r w:rsidR="00906465" w:rsidRPr="007E4B4C">
        <w:rPr>
          <w:rFonts w:ascii="Times New Roman" w:eastAsia="Times New Roman" w:hAnsi="Times New Roman" w:cs="Times New Roman"/>
          <w:sz w:val="24"/>
          <w:szCs w:val="24"/>
          <w:lang w:eastAsia="pt-BR"/>
        </w:rPr>
        <w:t xml:space="preserve">a </w:t>
      </w:r>
      <w:r w:rsidRPr="007E4B4C">
        <w:rPr>
          <w:rFonts w:ascii="Times New Roman" w:eastAsia="Times New Roman" w:hAnsi="Times New Roman" w:cs="Times New Roman"/>
          <w:sz w:val="24"/>
          <w:szCs w:val="24"/>
          <w:lang w:eastAsia="pt-BR"/>
        </w:rPr>
        <w:t>distância, assessorados pel</w:t>
      </w:r>
      <w:r w:rsidR="00971C5D" w:rsidRPr="007E4B4C">
        <w:rPr>
          <w:rFonts w:ascii="Times New Roman" w:eastAsia="Times New Roman" w:hAnsi="Times New Roman" w:cs="Times New Roman"/>
          <w:sz w:val="24"/>
          <w:szCs w:val="24"/>
          <w:lang w:eastAsia="pt-BR"/>
        </w:rPr>
        <w:t>a</w:t>
      </w:r>
      <w:r w:rsidRPr="007E4B4C">
        <w:rPr>
          <w:rFonts w:ascii="Times New Roman" w:eastAsia="Times New Roman" w:hAnsi="Times New Roman" w:cs="Times New Roman"/>
          <w:sz w:val="24"/>
          <w:szCs w:val="24"/>
          <w:lang w:eastAsia="pt-BR"/>
        </w:rPr>
        <w:t xml:space="preserve"> </w:t>
      </w:r>
      <w:r w:rsidR="00971C5D" w:rsidRPr="007E4B4C">
        <w:rPr>
          <w:rFonts w:ascii="Times New Roman" w:eastAsia="Times New Roman" w:hAnsi="Times New Roman" w:cs="Times New Roman"/>
          <w:sz w:val="24"/>
          <w:szCs w:val="24"/>
          <w:lang w:eastAsia="pt-BR"/>
        </w:rPr>
        <w:t xml:space="preserve">Comissão de Estudos de Inclusão e Acessibilidade </w:t>
      </w:r>
      <w:r w:rsidR="00EB1EA7" w:rsidRPr="007E4B4C">
        <w:rPr>
          <w:rFonts w:ascii="Times New Roman" w:eastAsia="Times New Roman" w:hAnsi="Times New Roman" w:cs="Times New Roman"/>
          <w:sz w:val="24"/>
          <w:szCs w:val="24"/>
          <w:lang w:eastAsia="pt-BR"/>
        </w:rPr>
        <w:t xml:space="preserve">- </w:t>
      </w:r>
      <w:r w:rsidR="00971C5D" w:rsidRPr="007E4B4C">
        <w:rPr>
          <w:rFonts w:ascii="Times New Roman" w:eastAsia="Times New Roman" w:hAnsi="Times New Roman" w:cs="Times New Roman"/>
          <w:sz w:val="24"/>
          <w:szCs w:val="24"/>
          <w:lang w:eastAsia="pt-BR"/>
        </w:rPr>
        <w:t>CEIA</w:t>
      </w:r>
      <w:r w:rsidRPr="007E4B4C">
        <w:rPr>
          <w:rFonts w:ascii="Times New Roman" w:eastAsia="Times New Roman" w:hAnsi="Times New Roman" w:cs="Times New Roman"/>
          <w:sz w:val="24"/>
          <w:szCs w:val="24"/>
          <w:lang w:eastAsia="pt-BR"/>
        </w:rPr>
        <w:t xml:space="preserve">, deverão desenvolver ações, que contemplem o princípio da </w:t>
      </w:r>
      <w:r w:rsidR="00971C5D" w:rsidRPr="007E4B4C">
        <w:rPr>
          <w:rFonts w:ascii="Times New Roman" w:eastAsia="Times New Roman" w:hAnsi="Times New Roman" w:cs="Times New Roman"/>
          <w:sz w:val="24"/>
          <w:szCs w:val="24"/>
          <w:lang w:eastAsia="pt-BR"/>
        </w:rPr>
        <w:t xml:space="preserve">acessibilidade, da </w:t>
      </w:r>
      <w:r w:rsidRPr="007E4B4C">
        <w:rPr>
          <w:rFonts w:ascii="Times New Roman" w:eastAsia="Times New Roman" w:hAnsi="Times New Roman" w:cs="Times New Roman"/>
          <w:sz w:val="24"/>
          <w:szCs w:val="24"/>
          <w:lang w:eastAsia="pt-BR"/>
        </w:rPr>
        <w:t>inclusão</w:t>
      </w:r>
      <w:r w:rsidR="00971C5D" w:rsidRPr="007E4B4C">
        <w:rPr>
          <w:rFonts w:ascii="Times New Roman" w:eastAsia="Times New Roman" w:hAnsi="Times New Roman" w:cs="Times New Roman"/>
          <w:sz w:val="24"/>
          <w:szCs w:val="24"/>
          <w:lang w:eastAsia="pt-BR"/>
        </w:rPr>
        <w:t xml:space="preserve"> e da permanência</w:t>
      </w:r>
      <w:r w:rsidRPr="007E4B4C">
        <w:rPr>
          <w:rFonts w:ascii="Times New Roman" w:eastAsia="Times New Roman" w:hAnsi="Times New Roman" w:cs="Times New Roman"/>
          <w:sz w:val="24"/>
          <w:szCs w:val="24"/>
          <w:lang w:eastAsia="pt-BR"/>
        </w:rPr>
        <w:t xml:space="preserve"> educacional, voltadas para o atendimento às demandas acadêmicas dos alunos com </w:t>
      </w:r>
      <w:r w:rsidR="008B4040" w:rsidRPr="007E4B4C">
        <w:rPr>
          <w:rFonts w:ascii="Times New Roman" w:eastAsia="Times New Roman" w:hAnsi="Times New Roman" w:cs="Times New Roman"/>
          <w:sz w:val="24"/>
          <w:szCs w:val="24"/>
          <w:lang w:eastAsia="pt-BR"/>
        </w:rPr>
        <w:t xml:space="preserve">necessidades </w:t>
      </w:r>
      <w:r w:rsidR="00957298"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w:t>
      </w:r>
    </w:p>
    <w:p w14:paraId="77A3BEA8" w14:textId="77777777" w:rsidR="00E97529" w:rsidRPr="007E4B4C" w:rsidRDefault="00E97529" w:rsidP="007E4B4C">
      <w:pPr>
        <w:pStyle w:val="Recuodecorpodetexto2"/>
        <w:ind w:left="0" w:firstLine="0"/>
        <w:jc w:val="center"/>
        <w:rPr>
          <w:b/>
        </w:rPr>
      </w:pPr>
    </w:p>
    <w:p w14:paraId="5FD62A51" w14:textId="77777777" w:rsidR="00E97529" w:rsidRPr="007E4B4C" w:rsidRDefault="00E97529" w:rsidP="007E4B4C">
      <w:pPr>
        <w:pStyle w:val="Recuodecorpodetexto2"/>
        <w:ind w:left="0" w:firstLine="0"/>
        <w:jc w:val="center"/>
        <w:rPr>
          <w:b/>
        </w:rPr>
      </w:pPr>
    </w:p>
    <w:p w14:paraId="6A19E002" w14:textId="77777777" w:rsidR="000608F3" w:rsidRPr="007E4B4C" w:rsidRDefault="000608F3" w:rsidP="007E4B4C">
      <w:pPr>
        <w:pStyle w:val="Recuodecorpodetexto2"/>
        <w:ind w:left="0" w:firstLine="0"/>
        <w:jc w:val="center"/>
        <w:rPr>
          <w:b/>
        </w:rPr>
      </w:pPr>
      <w:r w:rsidRPr="007E4B4C">
        <w:rPr>
          <w:b/>
        </w:rPr>
        <w:t>CAPÍTULO V</w:t>
      </w:r>
      <w:r w:rsidR="005047BF" w:rsidRPr="007E4B4C">
        <w:rPr>
          <w:b/>
        </w:rPr>
        <w:t>I</w:t>
      </w:r>
    </w:p>
    <w:p w14:paraId="7DB39DDD" w14:textId="77777777" w:rsidR="00EB1EA7" w:rsidRPr="007E4B4C" w:rsidRDefault="00065A0A" w:rsidP="007E4B4C">
      <w:pPr>
        <w:pStyle w:val="Ttulo2"/>
        <w:spacing w:before="0"/>
      </w:pPr>
      <w:r w:rsidRPr="007E4B4C">
        <w:t xml:space="preserve">DO ACOMPANHAMENTO DO </w:t>
      </w:r>
      <w:r w:rsidR="00971C5D" w:rsidRPr="007E4B4C">
        <w:t>ALUNO</w:t>
      </w:r>
      <w:r w:rsidRPr="007E4B4C">
        <w:t xml:space="preserve"> COM </w:t>
      </w:r>
      <w:r w:rsidR="008B4040" w:rsidRPr="007E4B4C">
        <w:t xml:space="preserve">NECESSIDADES </w:t>
      </w:r>
    </w:p>
    <w:p w14:paraId="6EBC3220" w14:textId="77777777" w:rsidR="00065A0A" w:rsidRPr="007E4B4C" w:rsidRDefault="00844D96" w:rsidP="007E4B4C">
      <w:pPr>
        <w:pStyle w:val="Ttulo2"/>
        <w:spacing w:before="0"/>
      </w:pPr>
      <w:r w:rsidRPr="007E4B4C">
        <w:t>EDUCATIVAS</w:t>
      </w:r>
      <w:r w:rsidR="008B4040" w:rsidRPr="007E4B4C">
        <w:t xml:space="preserve"> ESPECIAIS</w:t>
      </w:r>
    </w:p>
    <w:p w14:paraId="430B7370" w14:textId="77777777" w:rsidR="00D82ACD" w:rsidRDefault="00D82ACD" w:rsidP="007E4B4C">
      <w:pPr>
        <w:tabs>
          <w:tab w:val="left" w:pos="1620"/>
        </w:tabs>
        <w:spacing w:after="0" w:line="240" w:lineRule="auto"/>
        <w:jc w:val="center"/>
        <w:rPr>
          <w:rFonts w:ascii="Times New Roman" w:eastAsia="Times New Roman" w:hAnsi="Times New Roman" w:cs="Times New Roman"/>
          <w:b/>
          <w:sz w:val="24"/>
          <w:szCs w:val="24"/>
          <w:lang w:eastAsia="pt-BR"/>
        </w:rPr>
      </w:pPr>
    </w:p>
    <w:p w14:paraId="626A745A" w14:textId="77777777" w:rsidR="007E4B4C" w:rsidRPr="007E4B4C" w:rsidRDefault="007E4B4C" w:rsidP="007E4B4C">
      <w:pPr>
        <w:tabs>
          <w:tab w:val="left" w:pos="1620"/>
        </w:tabs>
        <w:spacing w:after="0" w:line="240" w:lineRule="auto"/>
        <w:jc w:val="center"/>
        <w:rPr>
          <w:rFonts w:ascii="Times New Roman" w:eastAsia="Times New Roman" w:hAnsi="Times New Roman" w:cs="Times New Roman"/>
          <w:b/>
          <w:sz w:val="24"/>
          <w:szCs w:val="24"/>
          <w:lang w:eastAsia="pt-BR"/>
        </w:rPr>
      </w:pPr>
    </w:p>
    <w:p w14:paraId="29586F99" w14:textId="77777777" w:rsidR="00AB0880" w:rsidRPr="007E4B4C" w:rsidRDefault="00AB0880" w:rsidP="007E4B4C">
      <w:pPr>
        <w:tabs>
          <w:tab w:val="left" w:pos="1620"/>
        </w:tabs>
        <w:spacing w:after="0" w:line="240" w:lineRule="auto"/>
        <w:jc w:val="center"/>
        <w:rPr>
          <w:rFonts w:ascii="Times New Roman" w:eastAsia="Times New Roman" w:hAnsi="Times New Roman" w:cs="Times New Roman"/>
          <w:b/>
          <w:sz w:val="24"/>
          <w:szCs w:val="24"/>
          <w:lang w:eastAsia="pt-BR"/>
        </w:rPr>
      </w:pPr>
      <w:r w:rsidRPr="007E4B4C">
        <w:rPr>
          <w:rFonts w:ascii="Times New Roman" w:eastAsia="Times New Roman" w:hAnsi="Times New Roman" w:cs="Times New Roman"/>
          <w:b/>
          <w:sz w:val="24"/>
          <w:szCs w:val="24"/>
          <w:lang w:eastAsia="pt-BR"/>
        </w:rPr>
        <w:t>Seção I</w:t>
      </w:r>
    </w:p>
    <w:p w14:paraId="40BE073D" w14:textId="77777777" w:rsidR="00AB0880" w:rsidRPr="007E4B4C" w:rsidRDefault="00AB0880" w:rsidP="007E4B4C">
      <w:pPr>
        <w:keepNext/>
        <w:tabs>
          <w:tab w:val="left" w:pos="9180"/>
        </w:tabs>
        <w:spacing w:after="0" w:line="240" w:lineRule="auto"/>
        <w:jc w:val="center"/>
        <w:outlineLvl w:val="0"/>
        <w:rPr>
          <w:rFonts w:ascii="Times New Roman" w:eastAsia="Times New Roman" w:hAnsi="Times New Roman" w:cs="Times New Roman"/>
          <w:b/>
          <w:sz w:val="24"/>
          <w:szCs w:val="24"/>
          <w:lang w:eastAsia="pt-BR"/>
        </w:rPr>
      </w:pPr>
      <w:bookmarkStart w:id="2" w:name="_Toc206216676"/>
      <w:r w:rsidRPr="007E4B4C">
        <w:rPr>
          <w:rFonts w:ascii="Times New Roman" w:eastAsia="Times New Roman" w:hAnsi="Times New Roman" w:cs="Times New Roman"/>
          <w:b/>
          <w:sz w:val="24"/>
          <w:szCs w:val="24"/>
          <w:lang w:eastAsia="pt-BR"/>
        </w:rPr>
        <w:t xml:space="preserve">Do Processo Seletivo </w:t>
      </w:r>
      <w:bookmarkEnd w:id="2"/>
    </w:p>
    <w:p w14:paraId="55289403" w14:textId="77777777" w:rsidR="005047BF" w:rsidRDefault="005047BF" w:rsidP="007E4B4C">
      <w:pPr>
        <w:keepNext/>
        <w:tabs>
          <w:tab w:val="left" w:pos="9180"/>
        </w:tabs>
        <w:spacing w:after="0" w:line="240" w:lineRule="auto"/>
        <w:jc w:val="center"/>
        <w:outlineLvl w:val="0"/>
        <w:rPr>
          <w:rFonts w:ascii="Times New Roman" w:eastAsia="Times New Roman" w:hAnsi="Times New Roman" w:cs="Times New Roman"/>
          <w:b/>
          <w:sz w:val="24"/>
          <w:szCs w:val="24"/>
          <w:lang w:eastAsia="pt-BR"/>
        </w:rPr>
      </w:pPr>
    </w:p>
    <w:p w14:paraId="28FE80AE" w14:textId="77777777" w:rsidR="007E4B4C" w:rsidRPr="007E4B4C" w:rsidRDefault="007E4B4C" w:rsidP="007E4B4C">
      <w:pPr>
        <w:keepNext/>
        <w:tabs>
          <w:tab w:val="left" w:pos="9180"/>
        </w:tabs>
        <w:spacing w:after="0" w:line="240" w:lineRule="auto"/>
        <w:jc w:val="center"/>
        <w:outlineLvl w:val="0"/>
        <w:rPr>
          <w:rFonts w:ascii="Times New Roman" w:eastAsia="Times New Roman" w:hAnsi="Times New Roman" w:cs="Times New Roman"/>
          <w:b/>
          <w:sz w:val="24"/>
          <w:szCs w:val="24"/>
          <w:lang w:eastAsia="pt-BR"/>
        </w:rPr>
      </w:pPr>
    </w:p>
    <w:p w14:paraId="10C323AA" w14:textId="0F1412ED" w:rsidR="001B5DEF" w:rsidRPr="007E4B4C" w:rsidRDefault="001B5DEF" w:rsidP="007E4B4C">
      <w:pPr>
        <w:spacing w:after="0" w:line="240" w:lineRule="auto"/>
        <w:ind w:left="1134" w:hanging="1134"/>
        <w:jc w:val="both"/>
        <w:rPr>
          <w:rFonts w:ascii="Times New Roman" w:eastAsia="Times New Roman" w:hAnsi="Times New Roman" w:cs="Times New Roman"/>
          <w:b/>
          <w:sz w:val="24"/>
          <w:szCs w:val="24"/>
          <w:lang w:eastAsia="pt-BR"/>
        </w:rPr>
      </w:pPr>
      <w:r w:rsidRPr="007E4B4C">
        <w:rPr>
          <w:rFonts w:ascii="Times New Roman" w:eastAsia="Times New Roman" w:hAnsi="Times New Roman" w:cs="Times New Roman"/>
          <w:sz w:val="24"/>
          <w:szCs w:val="24"/>
          <w:lang w:eastAsia="pt-BR"/>
        </w:rPr>
        <w:t>Art.1</w:t>
      </w:r>
      <w:r w:rsidR="00AF13D4" w:rsidRPr="007E4B4C">
        <w:rPr>
          <w:rFonts w:ascii="Times New Roman" w:eastAsia="Times New Roman" w:hAnsi="Times New Roman" w:cs="Times New Roman"/>
          <w:sz w:val="24"/>
          <w:szCs w:val="24"/>
          <w:lang w:eastAsia="pt-BR"/>
        </w:rPr>
        <w:t>7</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t xml:space="preserve">A UNIPAR deverá disponibilizar formulário de inscrição com campos específicos para que o candidato com necessidade educativa especial informe os recursos de acessibilidade e de tecnologia assistiva necessários para sua participação no processo seletivo. </w:t>
      </w:r>
    </w:p>
    <w:p w14:paraId="293BEBCE" w14:textId="77777777" w:rsidR="001B5DEF" w:rsidRPr="007E4B4C" w:rsidRDefault="001B5DEF" w:rsidP="007E4B4C">
      <w:pPr>
        <w:keepNext/>
        <w:tabs>
          <w:tab w:val="left" w:pos="9180"/>
        </w:tabs>
        <w:spacing w:after="0" w:line="240" w:lineRule="auto"/>
        <w:jc w:val="center"/>
        <w:outlineLvl w:val="0"/>
        <w:rPr>
          <w:rFonts w:ascii="Times New Roman" w:eastAsia="Times New Roman" w:hAnsi="Times New Roman" w:cs="Times New Roman"/>
          <w:b/>
          <w:sz w:val="24"/>
          <w:szCs w:val="24"/>
          <w:lang w:eastAsia="pt-BR"/>
        </w:rPr>
      </w:pPr>
    </w:p>
    <w:p w14:paraId="7AD1F667" w14:textId="3AB48C60" w:rsidR="00881228" w:rsidRPr="007E4B4C" w:rsidRDefault="00881228" w:rsidP="007E4B4C">
      <w:pPr>
        <w:pStyle w:val="PargrafodaLista"/>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Art. 1</w:t>
      </w:r>
      <w:r w:rsidR="00AF13D4" w:rsidRPr="007E4B4C">
        <w:rPr>
          <w:rFonts w:ascii="Times New Roman" w:eastAsia="Times New Roman" w:hAnsi="Times New Roman" w:cs="Times New Roman"/>
          <w:sz w:val="24"/>
          <w:szCs w:val="24"/>
          <w:lang w:eastAsia="pt-BR"/>
        </w:rPr>
        <w:t>8</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r>
      <w:r w:rsidR="000B38DE" w:rsidRPr="007E4B4C">
        <w:rPr>
          <w:rFonts w:ascii="Times New Roman" w:eastAsia="Times New Roman" w:hAnsi="Times New Roman" w:cs="Times New Roman"/>
          <w:sz w:val="24"/>
          <w:szCs w:val="24"/>
          <w:lang w:eastAsia="pt-BR"/>
        </w:rPr>
        <w:t xml:space="preserve">O candidato deverá </w:t>
      </w:r>
      <w:r w:rsidR="001B5DEF" w:rsidRPr="007E4B4C">
        <w:rPr>
          <w:rFonts w:ascii="Times New Roman" w:eastAsia="Times New Roman" w:hAnsi="Times New Roman" w:cs="Times New Roman"/>
          <w:sz w:val="24"/>
          <w:szCs w:val="24"/>
          <w:lang w:eastAsia="pt-BR"/>
        </w:rPr>
        <w:t xml:space="preserve">entrar em contato </w:t>
      </w:r>
      <w:r w:rsidR="00D43AB4" w:rsidRPr="007E4B4C">
        <w:rPr>
          <w:rFonts w:ascii="Times New Roman" w:eastAsia="Times New Roman" w:hAnsi="Times New Roman" w:cs="Times New Roman"/>
          <w:sz w:val="24"/>
          <w:szCs w:val="24"/>
          <w:lang w:eastAsia="pt-BR"/>
        </w:rPr>
        <w:t xml:space="preserve">com a </w:t>
      </w:r>
      <w:r w:rsidR="001B5DEF" w:rsidRPr="007E4B4C">
        <w:rPr>
          <w:rFonts w:ascii="Times New Roman" w:eastAsia="Times New Roman" w:hAnsi="Times New Roman" w:cs="Times New Roman"/>
          <w:sz w:val="24"/>
          <w:szCs w:val="24"/>
          <w:lang w:eastAsia="pt-BR"/>
        </w:rPr>
        <w:t xml:space="preserve">Comissão Central do Processo Seletivo </w:t>
      </w:r>
      <w:r w:rsidR="00D43AB4" w:rsidRPr="007E4B4C">
        <w:rPr>
          <w:rFonts w:ascii="Times New Roman" w:eastAsia="Times New Roman" w:hAnsi="Times New Roman" w:cs="Times New Roman"/>
          <w:sz w:val="24"/>
          <w:szCs w:val="24"/>
          <w:lang w:eastAsia="pt-BR"/>
        </w:rPr>
        <w:t>-</w:t>
      </w:r>
      <w:r w:rsidR="001B5DEF" w:rsidRPr="007E4B4C">
        <w:rPr>
          <w:rFonts w:ascii="Times New Roman" w:eastAsia="Times New Roman" w:hAnsi="Times New Roman" w:cs="Times New Roman"/>
          <w:sz w:val="24"/>
          <w:szCs w:val="24"/>
          <w:lang w:eastAsia="pt-BR"/>
        </w:rPr>
        <w:t xml:space="preserve"> CCPS</w:t>
      </w:r>
      <w:r w:rsidRPr="007E4B4C">
        <w:rPr>
          <w:rFonts w:ascii="Times New Roman" w:hAnsi="Times New Roman" w:cs="Times New Roman"/>
          <w:sz w:val="24"/>
          <w:szCs w:val="24"/>
        </w:rPr>
        <w:t>, com até 20 (vinte) dias de antecedência da data prevista para a realização da prova do Processo Seletivo, pessoalmente, ou através de um procurador devidamente habilitado para</w:t>
      </w:r>
      <w:r w:rsidRPr="007E4B4C">
        <w:rPr>
          <w:rFonts w:ascii="Times New Roman" w:eastAsia="Times New Roman" w:hAnsi="Times New Roman" w:cs="Times New Roman"/>
          <w:sz w:val="24"/>
          <w:szCs w:val="24"/>
          <w:lang w:eastAsia="pt-BR"/>
        </w:rPr>
        <w:t xml:space="preserve"> apresentar laudo médico que comprove, descreva e justifique sua necessidade específica em conformidade com o art</w:t>
      </w:r>
      <w:r w:rsidR="00AC5461" w:rsidRPr="007E4B4C">
        <w:rPr>
          <w:rFonts w:ascii="Times New Roman" w:eastAsia="Times New Roman" w:hAnsi="Times New Roman" w:cs="Times New Roman"/>
          <w:sz w:val="24"/>
          <w:szCs w:val="24"/>
          <w:lang w:eastAsia="pt-BR"/>
        </w:rPr>
        <w:t>.</w:t>
      </w:r>
      <w:r w:rsidRPr="007E4B4C">
        <w:rPr>
          <w:rFonts w:ascii="Times New Roman" w:eastAsia="Times New Roman" w:hAnsi="Times New Roman" w:cs="Times New Roman"/>
          <w:sz w:val="24"/>
          <w:szCs w:val="24"/>
          <w:lang w:eastAsia="pt-BR"/>
        </w:rPr>
        <w:t xml:space="preserve"> </w:t>
      </w:r>
      <w:r w:rsidR="00AC5461" w:rsidRPr="007E4B4C">
        <w:rPr>
          <w:rFonts w:ascii="Times New Roman" w:eastAsia="Times New Roman" w:hAnsi="Times New Roman" w:cs="Times New Roman"/>
          <w:sz w:val="24"/>
          <w:szCs w:val="24"/>
          <w:lang w:eastAsia="pt-BR"/>
        </w:rPr>
        <w:t>3</w:t>
      </w:r>
      <w:r w:rsidRPr="007E4B4C">
        <w:rPr>
          <w:rFonts w:ascii="Times New Roman" w:eastAsia="Times New Roman" w:hAnsi="Times New Roman" w:cs="Times New Roman"/>
          <w:sz w:val="24"/>
          <w:szCs w:val="24"/>
          <w:lang w:eastAsia="pt-BR"/>
        </w:rPr>
        <w:t>.º deste regulamento, para que seja verificada a possibilidade de atendimento diferenciado na realização das provas e para a orientação sobre a escolha(s) do(s) curso(s) para se inscrever.</w:t>
      </w:r>
    </w:p>
    <w:p w14:paraId="63E6D2F0" w14:textId="77777777" w:rsidR="000B38DE" w:rsidRPr="007E4B4C" w:rsidRDefault="000B38DE" w:rsidP="007E4B4C">
      <w:pPr>
        <w:pStyle w:val="PargrafodaLista"/>
        <w:spacing w:after="0" w:line="240" w:lineRule="auto"/>
        <w:ind w:left="1134" w:hanging="1134"/>
        <w:jc w:val="both"/>
        <w:rPr>
          <w:rFonts w:ascii="Times New Roman" w:eastAsia="Times New Roman" w:hAnsi="Times New Roman" w:cs="Times New Roman"/>
          <w:sz w:val="24"/>
          <w:szCs w:val="24"/>
          <w:lang w:eastAsia="pt-BR"/>
        </w:rPr>
      </w:pPr>
    </w:p>
    <w:p w14:paraId="29373567" w14:textId="0D215D56" w:rsidR="000B38DE" w:rsidRPr="007E4B4C" w:rsidRDefault="000B38DE" w:rsidP="007E4B4C">
      <w:pPr>
        <w:spacing w:after="0" w:line="240" w:lineRule="auto"/>
        <w:ind w:left="2977" w:hanging="297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                </w:t>
      </w:r>
      <w:r w:rsidR="00A86023" w:rsidRPr="007E4B4C">
        <w:rPr>
          <w:rFonts w:ascii="Times New Roman" w:eastAsia="Times New Roman" w:hAnsi="Times New Roman" w:cs="Times New Roman"/>
          <w:sz w:val="24"/>
          <w:szCs w:val="24"/>
          <w:lang w:eastAsia="pt-BR"/>
        </w:rPr>
        <w:t>Parágrafo</w:t>
      </w:r>
      <w:r w:rsidRPr="007E4B4C">
        <w:rPr>
          <w:rFonts w:ascii="Times New Roman" w:eastAsia="Times New Roman" w:hAnsi="Times New Roman" w:cs="Times New Roman"/>
          <w:sz w:val="24"/>
          <w:szCs w:val="24"/>
          <w:lang w:eastAsia="pt-BR"/>
        </w:rPr>
        <w:t xml:space="preserve"> Único: </w:t>
      </w:r>
      <w:r w:rsidR="00D43AB4" w:rsidRPr="007E4B4C">
        <w:rPr>
          <w:rFonts w:ascii="Times New Roman" w:eastAsia="Times New Roman" w:hAnsi="Times New Roman" w:cs="Times New Roman"/>
          <w:sz w:val="24"/>
          <w:szCs w:val="24"/>
          <w:lang w:eastAsia="pt-BR"/>
        </w:rPr>
        <w:t xml:space="preserve"> </w:t>
      </w:r>
      <w:r w:rsidR="00A4393D" w:rsidRPr="007E4B4C">
        <w:rPr>
          <w:rFonts w:ascii="Times New Roman" w:eastAsia="Times New Roman" w:hAnsi="Times New Roman" w:cs="Times New Roman"/>
          <w:sz w:val="24"/>
          <w:szCs w:val="24"/>
          <w:lang w:eastAsia="pt-BR"/>
        </w:rPr>
        <w:tab/>
      </w:r>
      <w:r w:rsidRPr="007E4B4C">
        <w:rPr>
          <w:rFonts w:ascii="Times New Roman" w:eastAsia="Times New Roman" w:hAnsi="Times New Roman" w:cs="Times New Roman"/>
          <w:sz w:val="24"/>
          <w:szCs w:val="24"/>
          <w:lang w:eastAsia="pt-BR"/>
        </w:rPr>
        <w:t>A comunicação prévia e documentada sobre a necessidade do candidato é imprescindível, pelo que sua ausência incorrerá na impossibilidade do mesmo concorrer às vagas disponibilizadas que incluem acompanhamento especial, salvo se por necessidade superveniente.</w:t>
      </w:r>
    </w:p>
    <w:p w14:paraId="46087FB1" w14:textId="77777777" w:rsidR="000B38DE" w:rsidRPr="007E4B4C" w:rsidRDefault="000B38DE" w:rsidP="007E4B4C">
      <w:pPr>
        <w:spacing w:after="0" w:line="240" w:lineRule="auto"/>
        <w:ind w:left="2977" w:hanging="1843"/>
        <w:jc w:val="both"/>
        <w:rPr>
          <w:rFonts w:ascii="Times New Roman" w:eastAsia="Times New Roman" w:hAnsi="Times New Roman" w:cs="Times New Roman"/>
          <w:sz w:val="24"/>
          <w:szCs w:val="24"/>
          <w:lang w:eastAsia="pt-BR"/>
        </w:rPr>
      </w:pPr>
    </w:p>
    <w:p w14:paraId="4F1789E2" w14:textId="1CD99563" w:rsidR="00D43AB4" w:rsidRPr="007E4B4C" w:rsidRDefault="00D43AB4" w:rsidP="007E4B4C">
      <w:pPr>
        <w:pStyle w:val="PargrafodaLista"/>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Art. </w:t>
      </w:r>
      <w:r w:rsidR="00AF13D4" w:rsidRPr="007E4B4C">
        <w:rPr>
          <w:rFonts w:ascii="Times New Roman" w:eastAsia="Times New Roman" w:hAnsi="Times New Roman" w:cs="Times New Roman"/>
          <w:sz w:val="24"/>
          <w:szCs w:val="24"/>
          <w:lang w:eastAsia="pt-BR"/>
        </w:rPr>
        <w:t>19</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t xml:space="preserve">A CCPS deverá repassar as informações dos candidatos inscritos com necessidade educativa especial para </w:t>
      </w:r>
      <w:r w:rsidR="00AC5461" w:rsidRPr="007E4B4C">
        <w:rPr>
          <w:rFonts w:ascii="Times New Roman" w:eastAsia="Times New Roman" w:hAnsi="Times New Roman" w:cs="Times New Roman"/>
          <w:sz w:val="24"/>
          <w:szCs w:val="24"/>
          <w:lang w:eastAsia="pt-BR"/>
        </w:rPr>
        <w:t>a</w:t>
      </w:r>
      <w:r w:rsidRPr="007E4B4C">
        <w:rPr>
          <w:rFonts w:ascii="Times New Roman" w:eastAsia="Times New Roman" w:hAnsi="Times New Roman" w:cs="Times New Roman"/>
          <w:sz w:val="24"/>
          <w:szCs w:val="24"/>
          <w:lang w:eastAsia="pt-BR"/>
        </w:rPr>
        <w:t xml:space="preserve"> CEIA.</w:t>
      </w:r>
    </w:p>
    <w:p w14:paraId="5511821C" w14:textId="77777777" w:rsidR="00881228" w:rsidRPr="007E4B4C" w:rsidRDefault="00881228" w:rsidP="007E4B4C">
      <w:pPr>
        <w:spacing w:after="0" w:line="240" w:lineRule="auto"/>
        <w:ind w:left="2977" w:hanging="1843"/>
        <w:jc w:val="both"/>
        <w:rPr>
          <w:rFonts w:ascii="Times New Roman" w:eastAsia="Times New Roman" w:hAnsi="Times New Roman" w:cs="Times New Roman"/>
          <w:sz w:val="24"/>
          <w:szCs w:val="24"/>
          <w:lang w:eastAsia="pt-BR"/>
        </w:rPr>
      </w:pPr>
    </w:p>
    <w:p w14:paraId="1BB9524D" w14:textId="0156AB31" w:rsidR="00881228" w:rsidRPr="007E4B4C" w:rsidRDefault="00881228" w:rsidP="007E4B4C">
      <w:pPr>
        <w:tabs>
          <w:tab w:val="left" w:pos="1134"/>
        </w:tabs>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lastRenderedPageBreak/>
        <w:t xml:space="preserve">Art. </w:t>
      </w:r>
      <w:r w:rsidR="00BF01BE" w:rsidRPr="007E4B4C">
        <w:rPr>
          <w:rFonts w:ascii="Times New Roman" w:eastAsia="Times New Roman" w:hAnsi="Times New Roman" w:cs="Times New Roman"/>
          <w:sz w:val="24"/>
          <w:szCs w:val="24"/>
          <w:lang w:eastAsia="pt-BR"/>
        </w:rPr>
        <w:t>2</w:t>
      </w:r>
      <w:r w:rsidR="00AF13D4" w:rsidRPr="007E4B4C">
        <w:rPr>
          <w:rFonts w:ascii="Times New Roman" w:eastAsia="Times New Roman" w:hAnsi="Times New Roman" w:cs="Times New Roman"/>
          <w:sz w:val="24"/>
          <w:szCs w:val="24"/>
          <w:lang w:eastAsia="pt-BR"/>
        </w:rPr>
        <w:t>0</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t>A CEIA, quando solicitada, deverá assegurar apoio e orientação nos processos seletivos de graduação e de pós-graduação da UNIPAR que envolvam candidatos com necessidades educativas especiais.</w:t>
      </w:r>
    </w:p>
    <w:p w14:paraId="2F971D8E" w14:textId="77777777" w:rsidR="00881228" w:rsidRDefault="00881228" w:rsidP="007E4B4C">
      <w:pPr>
        <w:spacing w:after="0" w:line="240" w:lineRule="auto"/>
        <w:ind w:left="2977" w:hanging="1843"/>
        <w:jc w:val="both"/>
        <w:rPr>
          <w:rFonts w:ascii="Times New Roman" w:eastAsia="Times New Roman" w:hAnsi="Times New Roman" w:cs="Times New Roman"/>
          <w:sz w:val="24"/>
          <w:szCs w:val="24"/>
          <w:lang w:eastAsia="pt-BR"/>
        </w:rPr>
      </w:pPr>
    </w:p>
    <w:p w14:paraId="6D6C4F3A" w14:textId="77777777" w:rsidR="007E4B4C" w:rsidRPr="007E4B4C" w:rsidRDefault="007E4B4C" w:rsidP="007E4B4C">
      <w:pPr>
        <w:spacing w:after="0" w:line="240" w:lineRule="auto"/>
        <w:ind w:left="2977" w:hanging="1843"/>
        <w:jc w:val="both"/>
        <w:rPr>
          <w:rFonts w:ascii="Times New Roman" w:eastAsia="Times New Roman" w:hAnsi="Times New Roman" w:cs="Times New Roman"/>
          <w:sz w:val="24"/>
          <w:szCs w:val="24"/>
          <w:lang w:eastAsia="pt-BR"/>
        </w:rPr>
      </w:pPr>
    </w:p>
    <w:p w14:paraId="5355924C" w14:textId="77777777" w:rsidR="00A4393D" w:rsidRPr="007E4B4C" w:rsidRDefault="000B38DE" w:rsidP="007E4B4C">
      <w:pPr>
        <w:tabs>
          <w:tab w:val="left" w:pos="1620"/>
        </w:tabs>
        <w:spacing w:after="0" w:line="240" w:lineRule="auto"/>
        <w:jc w:val="center"/>
        <w:rPr>
          <w:rFonts w:ascii="Times New Roman" w:eastAsia="Times New Roman" w:hAnsi="Times New Roman" w:cs="Times New Roman"/>
          <w:b/>
          <w:sz w:val="24"/>
          <w:szCs w:val="24"/>
          <w:lang w:eastAsia="pt-BR"/>
        </w:rPr>
      </w:pPr>
      <w:r w:rsidRPr="007E4B4C">
        <w:rPr>
          <w:rFonts w:ascii="Times New Roman" w:eastAsia="Times New Roman" w:hAnsi="Times New Roman" w:cs="Times New Roman"/>
          <w:b/>
          <w:sz w:val="24"/>
          <w:szCs w:val="24"/>
          <w:lang w:eastAsia="pt-BR"/>
        </w:rPr>
        <w:t>Seção II</w:t>
      </w:r>
    </w:p>
    <w:p w14:paraId="14DA52EA" w14:textId="77777777" w:rsidR="00AB0880" w:rsidRPr="007E4B4C" w:rsidRDefault="000B38DE" w:rsidP="007E4B4C">
      <w:pPr>
        <w:tabs>
          <w:tab w:val="left" w:pos="1620"/>
        </w:tabs>
        <w:spacing w:after="0" w:line="240" w:lineRule="auto"/>
        <w:jc w:val="center"/>
        <w:rPr>
          <w:rFonts w:ascii="Times New Roman" w:eastAsia="Times New Roman" w:hAnsi="Times New Roman" w:cs="Times New Roman"/>
          <w:b/>
          <w:sz w:val="24"/>
          <w:szCs w:val="24"/>
          <w:lang w:eastAsia="pt-BR"/>
        </w:rPr>
      </w:pPr>
      <w:r w:rsidRPr="007E4B4C">
        <w:rPr>
          <w:rFonts w:ascii="Times New Roman" w:eastAsia="Times New Roman" w:hAnsi="Times New Roman" w:cs="Times New Roman"/>
          <w:b/>
          <w:sz w:val="24"/>
          <w:szCs w:val="24"/>
          <w:lang w:eastAsia="pt-BR"/>
        </w:rPr>
        <w:t xml:space="preserve">Da Matrícula </w:t>
      </w:r>
    </w:p>
    <w:p w14:paraId="16ABA4AA" w14:textId="77777777" w:rsidR="00AC5461" w:rsidRPr="007E4B4C" w:rsidRDefault="00AC5461" w:rsidP="007E4B4C">
      <w:pPr>
        <w:keepNext/>
        <w:tabs>
          <w:tab w:val="left" w:pos="9180"/>
        </w:tabs>
        <w:spacing w:after="0" w:line="240" w:lineRule="auto"/>
        <w:jc w:val="center"/>
        <w:outlineLvl w:val="0"/>
        <w:rPr>
          <w:rFonts w:ascii="Times New Roman" w:eastAsia="Times New Roman" w:hAnsi="Times New Roman" w:cs="Times New Roman"/>
          <w:b/>
          <w:sz w:val="24"/>
          <w:szCs w:val="24"/>
          <w:lang w:eastAsia="pt-BR"/>
        </w:rPr>
      </w:pPr>
    </w:p>
    <w:p w14:paraId="51D8D670" w14:textId="77777777" w:rsidR="00A554BF" w:rsidRPr="007E4B4C" w:rsidRDefault="00A554BF" w:rsidP="007E4B4C">
      <w:pPr>
        <w:keepNext/>
        <w:tabs>
          <w:tab w:val="left" w:pos="9180"/>
        </w:tabs>
        <w:spacing w:after="0" w:line="240" w:lineRule="auto"/>
        <w:jc w:val="center"/>
        <w:outlineLvl w:val="0"/>
        <w:rPr>
          <w:rFonts w:ascii="Times New Roman" w:eastAsia="Times New Roman" w:hAnsi="Times New Roman" w:cs="Times New Roman"/>
          <w:b/>
          <w:sz w:val="24"/>
          <w:szCs w:val="24"/>
          <w:lang w:eastAsia="pt-BR"/>
        </w:rPr>
      </w:pPr>
    </w:p>
    <w:p w14:paraId="06A767E0" w14:textId="0610DCB7" w:rsidR="00065A0A" w:rsidRPr="007E4B4C" w:rsidRDefault="00065A0A" w:rsidP="007E4B4C">
      <w:pPr>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Art.</w:t>
      </w:r>
      <w:r w:rsidR="00A4393D" w:rsidRPr="007E4B4C">
        <w:rPr>
          <w:rFonts w:ascii="Times New Roman" w:eastAsia="Times New Roman" w:hAnsi="Times New Roman" w:cs="Times New Roman"/>
          <w:sz w:val="24"/>
          <w:szCs w:val="24"/>
          <w:lang w:eastAsia="pt-BR"/>
        </w:rPr>
        <w:t>2</w:t>
      </w:r>
      <w:r w:rsidR="00AF13D4" w:rsidRPr="007E4B4C">
        <w:rPr>
          <w:rFonts w:ascii="Times New Roman" w:eastAsia="Times New Roman" w:hAnsi="Times New Roman" w:cs="Times New Roman"/>
          <w:sz w:val="24"/>
          <w:szCs w:val="24"/>
          <w:lang w:eastAsia="pt-BR"/>
        </w:rPr>
        <w:t>1</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t xml:space="preserve">O candidato com </w:t>
      </w:r>
      <w:r w:rsidR="008B4040" w:rsidRPr="007E4B4C">
        <w:rPr>
          <w:rFonts w:ascii="Times New Roman" w:eastAsia="Times New Roman" w:hAnsi="Times New Roman" w:cs="Times New Roman"/>
          <w:sz w:val="24"/>
          <w:szCs w:val="24"/>
          <w:lang w:eastAsia="pt-BR"/>
        </w:rPr>
        <w:t xml:space="preserve">necessidades </w:t>
      </w:r>
      <w:r w:rsidR="000B38DE"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 xml:space="preserve">, </w:t>
      </w:r>
      <w:r w:rsidR="00AC5461" w:rsidRPr="007E4B4C">
        <w:rPr>
          <w:rFonts w:ascii="Times New Roman" w:eastAsia="Times New Roman" w:hAnsi="Times New Roman" w:cs="Times New Roman"/>
          <w:sz w:val="24"/>
          <w:szCs w:val="24"/>
          <w:lang w:eastAsia="pt-BR"/>
        </w:rPr>
        <w:t xml:space="preserve">classificado e </w:t>
      </w:r>
      <w:r w:rsidRPr="007E4B4C">
        <w:rPr>
          <w:rFonts w:ascii="Times New Roman" w:eastAsia="Times New Roman" w:hAnsi="Times New Roman" w:cs="Times New Roman"/>
          <w:sz w:val="24"/>
          <w:szCs w:val="24"/>
          <w:lang w:eastAsia="pt-BR"/>
        </w:rPr>
        <w:t xml:space="preserve">selecionado para </w:t>
      </w:r>
      <w:r w:rsidR="00534FE7" w:rsidRPr="007E4B4C">
        <w:rPr>
          <w:rFonts w:ascii="Times New Roman" w:eastAsia="Times New Roman" w:hAnsi="Times New Roman" w:cs="Times New Roman"/>
          <w:sz w:val="24"/>
          <w:szCs w:val="24"/>
          <w:lang w:eastAsia="pt-BR"/>
        </w:rPr>
        <w:t xml:space="preserve">os </w:t>
      </w:r>
      <w:r w:rsidRPr="007E4B4C">
        <w:rPr>
          <w:rFonts w:ascii="Times New Roman" w:eastAsia="Times New Roman" w:hAnsi="Times New Roman" w:cs="Times New Roman"/>
          <w:sz w:val="24"/>
          <w:szCs w:val="24"/>
          <w:lang w:eastAsia="pt-BR"/>
        </w:rPr>
        <w:t>curso</w:t>
      </w:r>
      <w:r w:rsidR="00534FE7" w:rsidRPr="007E4B4C">
        <w:rPr>
          <w:rFonts w:ascii="Times New Roman" w:eastAsia="Times New Roman" w:hAnsi="Times New Roman" w:cs="Times New Roman"/>
          <w:sz w:val="24"/>
          <w:szCs w:val="24"/>
          <w:lang w:eastAsia="pt-BR"/>
        </w:rPr>
        <w:t>s</w:t>
      </w:r>
      <w:r w:rsidRPr="007E4B4C">
        <w:rPr>
          <w:rFonts w:ascii="Times New Roman" w:eastAsia="Times New Roman" w:hAnsi="Times New Roman" w:cs="Times New Roman"/>
          <w:sz w:val="24"/>
          <w:szCs w:val="24"/>
          <w:lang w:eastAsia="pt-BR"/>
        </w:rPr>
        <w:t xml:space="preserve"> de </w:t>
      </w:r>
      <w:r w:rsidR="00534FE7" w:rsidRPr="007E4B4C">
        <w:rPr>
          <w:rFonts w:ascii="Times New Roman" w:eastAsia="Times New Roman" w:hAnsi="Times New Roman" w:cs="Times New Roman"/>
          <w:sz w:val="24"/>
          <w:szCs w:val="24"/>
          <w:lang w:eastAsia="pt-BR"/>
        </w:rPr>
        <w:t>g</w:t>
      </w:r>
      <w:r w:rsidRPr="007E4B4C">
        <w:rPr>
          <w:rFonts w:ascii="Times New Roman" w:eastAsia="Times New Roman" w:hAnsi="Times New Roman" w:cs="Times New Roman"/>
          <w:sz w:val="24"/>
          <w:szCs w:val="24"/>
          <w:lang w:eastAsia="pt-BR"/>
        </w:rPr>
        <w:t>raduação</w:t>
      </w:r>
      <w:r w:rsidR="00534FE7" w:rsidRPr="007E4B4C">
        <w:rPr>
          <w:rFonts w:ascii="Times New Roman" w:eastAsia="Times New Roman" w:hAnsi="Times New Roman" w:cs="Times New Roman"/>
          <w:sz w:val="24"/>
          <w:szCs w:val="24"/>
          <w:lang w:eastAsia="pt-BR"/>
        </w:rPr>
        <w:t xml:space="preserve"> e </w:t>
      </w:r>
      <w:r w:rsidR="00AC5461" w:rsidRPr="007E4B4C">
        <w:rPr>
          <w:rFonts w:ascii="Times New Roman" w:eastAsia="Times New Roman" w:hAnsi="Times New Roman" w:cs="Times New Roman"/>
          <w:sz w:val="24"/>
          <w:szCs w:val="24"/>
          <w:lang w:eastAsia="pt-BR"/>
        </w:rPr>
        <w:t>pós-graduação</w:t>
      </w:r>
      <w:r w:rsidRPr="007E4B4C">
        <w:rPr>
          <w:rFonts w:ascii="Times New Roman" w:eastAsia="Times New Roman" w:hAnsi="Times New Roman" w:cs="Times New Roman"/>
          <w:sz w:val="24"/>
          <w:szCs w:val="24"/>
          <w:lang w:eastAsia="pt-BR"/>
        </w:rPr>
        <w:t xml:space="preserve"> da</w:t>
      </w:r>
      <w:r w:rsidR="00971C5D" w:rsidRPr="007E4B4C">
        <w:rPr>
          <w:rFonts w:ascii="Times New Roman" w:eastAsia="Times New Roman" w:hAnsi="Times New Roman" w:cs="Times New Roman"/>
          <w:sz w:val="24"/>
          <w:szCs w:val="24"/>
          <w:lang w:eastAsia="pt-BR"/>
        </w:rPr>
        <w:t xml:space="preserve"> UNIPAR</w:t>
      </w:r>
      <w:r w:rsidRPr="007E4B4C">
        <w:rPr>
          <w:rFonts w:ascii="Times New Roman" w:eastAsia="Times New Roman" w:hAnsi="Times New Roman" w:cs="Times New Roman"/>
          <w:sz w:val="24"/>
          <w:szCs w:val="24"/>
          <w:lang w:eastAsia="pt-BR"/>
        </w:rPr>
        <w:t>, dever</w:t>
      </w:r>
      <w:r w:rsidR="00A4393D" w:rsidRPr="007E4B4C">
        <w:rPr>
          <w:rFonts w:ascii="Times New Roman" w:eastAsia="Times New Roman" w:hAnsi="Times New Roman" w:cs="Times New Roman"/>
          <w:sz w:val="24"/>
          <w:szCs w:val="24"/>
          <w:lang w:eastAsia="pt-BR"/>
        </w:rPr>
        <w:t>á</w:t>
      </w:r>
      <w:r w:rsidRPr="007E4B4C">
        <w:rPr>
          <w:rFonts w:ascii="Times New Roman" w:eastAsia="Times New Roman" w:hAnsi="Times New Roman" w:cs="Times New Roman"/>
          <w:sz w:val="24"/>
          <w:szCs w:val="24"/>
          <w:lang w:eastAsia="pt-BR"/>
        </w:rPr>
        <w:t xml:space="preserve"> no ato de sua matrícula</w:t>
      </w:r>
      <w:r w:rsidR="00EF187F" w:rsidRPr="007E4B4C">
        <w:rPr>
          <w:rFonts w:ascii="Times New Roman" w:eastAsia="Times New Roman" w:hAnsi="Times New Roman" w:cs="Times New Roman"/>
          <w:sz w:val="24"/>
          <w:szCs w:val="24"/>
          <w:lang w:eastAsia="pt-BR"/>
        </w:rPr>
        <w:t>,</w:t>
      </w:r>
      <w:r w:rsidRPr="007E4B4C">
        <w:rPr>
          <w:rFonts w:ascii="Times New Roman" w:eastAsia="Times New Roman" w:hAnsi="Times New Roman" w:cs="Times New Roman"/>
          <w:sz w:val="24"/>
          <w:szCs w:val="24"/>
          <w:lang w:eastAsia="pt-BR"/>
        </w:rPr>
        <w:t xml:space="preserve"> </w:t>
      </w:r>
      <w:r w:rsidR="00A4393D" w:rsidRPr="007E4B4C">
        <w:rPr>
          <w:rFonts w:ascii="Times New Roman" w:eastAsiaTheme="minorEastAsia" w:hAnsi="Times New Roman" w:cs="Times New Roman"/>
          <w:sz w:val="24"/>
          <w:szCs w:val="24"/>
          <w:lang w:eastAsia="pt-BR"/>
        </w:rPr>
        <w:t xml:space="preserve">por meio de solicitação formal a CEIA, </w:t>
      </w:r>
      <w:r w:rsidR="00EF187F" w:rsidRPr="007E4B4C">
        <w:rPr>
          <w:rFonts w:ascii="Times New Roman" w:eastAsia="Times New Roman" w:hAnsi="Times New Roman" w:cs="Times New Roman"/>
          <w:sz w:val="24"/>
          <w:szCs w:val="24"/>
          <w:lang w:eastAsia="pt-BR"/>
        </w:rPr>
        <w:t>informar</w:t>
      </w:r>
      <w:r w:rsidRPr="007E4B4C">
        <w:rPr>
          <w:rFonts w:ascii="Times New Roman" w:eastAsia="Times New Roman" w:hAnsi="Times New Roman" w:cs="Times New Roman"/>
          <w:sz w:val="24"/>
          <w:szCs w:val="24"/>
          <w:lang w:eastAsia="pt-BR"/>
        </w:rPr>
        <w:t xml:space="preserve"> o tipo de </w:t>
      </w:r>
      <w:r w:rsidR="008B4040" w:rsidRPr="007E4B4C">
        <w:rPr>
          <w:rFonts w:ascii="Times New Roman" w:eastAsia="Times New Roman" w:hAnsi="Times New Roman" w:cs="Times New Roman"/>
          <w:sz w:val="24"/>
          <w:szCs w:val="24"/>
          <w:lang w:eastAsia="pt-BR"/>
        </w:rPr>
        <w:t xml:space="preserve">necessidades </w:t>
      </w:r>
      <w:r w:rsidR="000B38DE"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w:t>
      </w:r>
    </w:p>
    <w:p w14:paraId="5F48A00A" w14:textId="77777777" w:rsidR="00445D90" w:rsidRPr="007E4B4C" w:rsidRDefault="00445D90" w:rsidP="007E4B4C">
      <w:pPr>
        <w:spacing w:after="0" w:line="240" w:lineRule="auto"/>
        <w:ind w:left="1134" w:hanging="1134"/>
        <w:jc w:val="both"/>
        <w:rPr>
          <w:rFonts w:ascii="Times New Roman" w:eastAsia="Times New Roman" w:hAnsi="Times New Roman" w:cs="Times New Roman"/>
          <w:sz w:val="24"/>
          <w:szCs w:val="24"/>
          <w:lang w:eastAsia="pt-BR"/>
        </w:rPr>
      </w:pPr>
    </w:p>
    <w:p w14:paraId="00308B29" w14:textId="4854F8AC" w:rsidR="00A4393D" w:rsidRPr="007E4B4C" w:rsidRDefault="00065A0A" w:rsidP="007E4B4C">
      <w:pPr>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Art.</w:t>
      </w:r>
      <w:r w:rsidR="00A4393D" w:rsidRPr="007E4B4C">
        <w:rPr>
          <w:rFonts w:ascii="Times New Roman" w:eastAsia="Times New Roman" w:hAnsi="Times New Roman" w:cs="Times New Roman"/>
          <w:sz w:val="24"/>
          <w:szCs w:val="24"/>
          <w:lang w:eastAsia="pt-BR"/>
        </w:rPr>
        <w:t>2</w:t>
      </w:r>
      <w:r w:rsidR="00AF13D4" w:rsidRPr="007E4B4C">
        <w:rPr>
          <w:rFonts w:ascii="Times New Roman" w:eastAsia="Times New Roman" w:hAnsi="Times New Roman" w:cs="Times New Roman"/>
          <w:sz w:val="24"/>
          <w:szCs w:val="24"/>
          <w:lang w:eastAsia="pt-BR"/>
        </w:rPr>
        <w:t>2</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r>
      <w:r w:rsidR="00A4393D" w:rsidRPr="007E4B4C">
        <w:rPr>
          <w:rFonts w:ascii="Times New Roman" w:eastAsia="Times New Roman" w:hAnsi="Times New Roman" w:cs="Times New Roman"/>
          <w:sz w:val="24"/>
          <w:szCs w:val="24"/>
          <w:lang w:eastAsia="pt-BR"/>
        </w:rPr>
        <w:t>Após a efetivação da matrícula de alunos com necessidades educativas especiais a</w:t>
      </w:r>
      <w:r w:rsidR="00EF187F" w:rsidRPr="007E4B4C">
        <w:rPr>
          <w:rFonts w:ascii="Times New Roman" w:eastAsia="Times New Roman" w:hAnsi="Times New Roman" w:cs="Times New Roman"/>
          <w:sz w:val="24"/>
          <w:szCs w:val="24"/>
          <w:lang w:eastAsia="pt-BR"/>
        </w:rPr>
        <w:t xml:space="preserve"> Secretaria Acadêmica Setoria</w:t>
      </w:r>
      <w:r w:rsidR="00A7335E" w:rsidRPr="007E4B4C">
        <w:rPr>
          <w:rFonts w:ascii="Times New Roman" w:eastAsia="Times New Roman" w:hAnsi="Times New Roman" w:cs="Times New Roman"/>
          <w:sz w:val="24"/>
          <w:szCs w:val="24"/>
          <w:lang w:eastAsia="pt-BR"/>
        </w:rPr>
        <w:t>l</w:t>
      </w:r>
      <w:r w:rsidR="00EF187F" w:rsidRPr="007E4B4C">
        <w:rPr>
          <w:rFonts w:ascii="Times New Roman" w:eastAsia="Times New Roman" w:hAnsi="Times New Roman" w:cs="Times New Roman"/>
          <w:sz w:val="24"/>
          <w:szCs w:val="24"/>
          <w:lang w:eastAsia="pt-BR"/>
        </w:rPr>
        <w:t xml:space="preserve"> </w:t>
      </w:r>
      <w:r w:rsidR="00A7335E" w:rsidRPr="007E4B4C">
        <w:rPr>
          <w:rFonts w:ascii="Times New Roman" w:eastAsia="Times New Roman" w:hAnsi="Times New Roman" w:cs="Times New Roman"/>
          <w:sz w:val="24"/>
          <w:szCs w:val="24"/>
          <w:lang w:eastAsia="pt-BR"/>
        </w:rPr>
        <w:t xml:space="preserve">- SAS </w:t>
      </w:r>
      <w:r w:rsidR="00EF187F" w:rsidRPr="007E4B4C">
        <w:rPr>
          <w:rFonts w:ascii="Times New Roman" w:eastAsia="Times New Roman" w:hAnsi="Times New Roman" w:cs="Times New Roman"/>
          <w:sz w:val="24"/>
          <w:szCs w:val="24"/>
          <w:lang w:eastAsia="pt-BR"/>
        </w:rPr>
        <w:t>das Unidades Universitária</w:t>
      </w:r>
      <w:r w:rsidR="00A7335E" w:rsidRPr="007E4B4C">
        <w:rPr>
          <w:rFonts w:ascii="Times New Roman" w:eastAsia="Times New Roman" w:hAnsi="Times New Roman" w:cs="Times New Roman"/>
          <w:sz w:val="24"/>
          <w:szCs w:val="24"/>
          <w:lang w:eastAsia="pt-BR"/>
        </w:rPr>
        <w:t>s</w:t>
      </w:r>
      <w:r w:rsidR="00EF187F" w:rsidRPr="007E4B4C">
        <w:rPr>
          <w:rFonts w:ascii="Times New Roman" w:eastAsia="Times New Roman" w:hAnsi="Times New Roman" w:cs="Times New Roman"/>
          <w:sz w:val="24"/>
          <w:szCs w:val="24"/>
          <w:lang w:eastAsia="pt-BR"/>
        </w:rPr>
        <w:t xml:space="preserve"> da UNIPAR</w:t>
      </w:r>
      <w:r w:rsidR="00A4393D" w:rsidRPr="007E4B4C">
        <w:rPr>
          <w:rFonts w:ascii="Times New Roman" w:eastAsia="Times New Roman" w:hAnsi="Times New Roman" w:cs="Times New Roman"/>
          <w:sz w:val="24"/>
          <w:szCs w:val="24"/>
          <w:lang w:eastAsia="pt-BR"/>
        </w:rPr>
        <w:t xml:space="preserve"> deverão</w:t>
      </w:r>
      <w:r w:rsidRPr="007E4B4C">
        <w:rPr>
          <w:rFonts w:ascii="Times New Roman" w:eastAsia="Times New Roman" w:hAnsi="Times New Roman" w:cs="Times New Roman"/>
          <w:sz w:val="24"/>
          <w:szCs w:val="24"/>
          <w:lang w:eastAsia="pt-BR"/>
        </w:rPr>
        <w:t xml:space="preserve"> informar, no prazo </w:t>
      </w:r>
      <w:r w:rsidR="00A4393D" w:rsidRPr="007E4B4C">
        <w:rPr>
          <w:rFonts w:ascii="Times New Roman" w:eastAsia="Times New Roman" w:hAnsi="Times New Roman" w:cs="Times New Roman"/>
          <w:sz w:val="24"/>
          <w:szCs w:val="24"/>
          <w:lang w:eastAsia="pt-BR"/>
        </w:rPr>
        <w:t xml:space="preserve">máximo </w:t>
      </w:r>
      <w:r w:rsidRPr="007E4B4C">
        <w:rPr>
          <w:rFonts w:ascii="Times New Roman" w:eastAsia="Times New Roman" w:hAnsi="Times New Roman" w:cs="Times New Roman"/>
          <w:sz w:val="24"/>
          <w:szCs w:val="24"/>
          <w:lang w:eastAsia="pt-BR"/>
        </w:rPr>
        <w:t xml:space="preserve">de </w:t>
      </w:r>
      <w:r w:rsidR="00EF187F" w:rsidRPr="007E4B4C">
        <w:rPr>
          <w:rFonts w:ascii="Times New Roman" w:eastAsia="Times New Roman" w:hAnsi="Times New Roman" w:cs="Times New Roman"/>
          <w:sz w:val="24"/>
          <w:szCs w:val="24"/>
          <w:lang w:eastAsia="pt-BR"/>
        </w:rPr>
        <w:t xml:space="preserve">10 (dez) </w:t>
      </w:r>
      <w:r w:rsidRPr="007E4B4C">
        <w:rPr>
          <w:rFonts w:ascii="Times New Roman" w:eastAsia="Times New Roman" w:hAnsi="Times New Roman" w:cs="Times New Roman"/>
          <w:sz w:val="24"/>
          <w:szCs w:val="24"/>
          <w:lang w:eastAsia="pt-BR"/>
        </w:rPr>
        <w:t xml:space="preserve">dias úteis, </w:t>
      </w:r>
      <w:r w:rsidR="00EF187F" w:rsidRPr="007E4B4C">
        <w:rPr>
          <w:rFonts w:ascii="Times New Roman" w:eastAsia="Times New Roman" w:hAnsi="Times New Roman" w:cs="Times New Roman"/>
          <w:sz w:val="24"/>
          <w:szCs w:val="24"/>
          <w:lang w:eastAsia="pt-BR"/>
        </w:rPr>
        <w:t xml:space="preserve">à </w:t>
      </w:r>
      <w:r w:rsidR="00791DDA" w:rsidRPr="007E4B4C">
        <w:rPr>
          <w:rFonts w:ascii="Times New Roman" w:eastAsia="Times New Roman" w:hAnsi="Times New Roman" w:cs="Times New Roman"/>
          <w:sz w:val="24"/>
          <w:szCs w:val="24"/>
          <w:lang w:eastAsia="pt-BR"/>
        </w:rPr>
        <w:t>CEIA</w:t>
      </w:r>
      <w:r w:rsidR="00A4393D" w:rsidRPr="007E4B4C">
        <w:rPr>
          <w:rFonts w:ascii="Times New Roman" w:eastAsia="Times New Roman" w:hAnsi="Times New Roman" w:cs="Times New Roman"/>
          <w:sz w:val="24"/>
          <w:szCs w:val="24"/>
          <w:lang w:eastAsia="pt-BR"/>
        </w:rPr>
        <w:t>.</w:t>
      </w:r>
    </w:p>
    <w:p w14:paraId="61574A1B" w14:textId="77777777" w:rsidR="00445D90" w:rsidRPr="007E4B4C" w:rsidRDefault="00445D90" w:rsidP="007E4B4C">
      <w:pPr>
        <w:spacing w:after="0" w:line="240" w:lineRule="auto"/>
        <w:ind w:left="1134" w:hanging="1134"/>
        <w:jc w:val="both"/>
        <w:rPr>
          <w:rFonts w:ascii="Times New Roman" w:eastAsia="Times New Roman" w:hAnsi="Times New Roman" w:cs="Times New Roman"/>
          <w:sz w:val="24"/>
          <w:szCs w:val="24"/>
          <w:lang w:eastAsia="pt-BR"/>
        </w:rPr>
      </w:pPr>
    </w:p>
    <w:p w14:paraId="6CC2E013" w14:textId="44B836E8" w:rsidR="00EF187F" w:rsidRPr="007E4B4C" w:rsidRDefault="00EF187F" w:rsidP="007E4B4C">
      <w:pPr>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Art.</w:t>
      </w:r>
      <w:r w:rsidR="00A4393D" w:rsidRPr="007E4B4C">
        <w:rPr>
          <w:rFonts w:ascii="Times New Roman" w:eastAsia="Times New Roman" w:hAnsi="Times New Roman" w:cs="Times New Roman"/>
          <w:sz w:val="24"/>
          <w:szCs w:val="24"/>
          <w:lang w:eastAsia="pt-BR"/>
        </w:rPr>
        <w:t>2</w:t>
      </w:r>
      <w:r w:rsidR="00AF13D4" w:rsidRPr="007E4B4C">
        <w:rPr>
          <w:rFonts w:ascii="Times New Roman" w:eastAsia="Times New Roman" w:hAnsi="Times New Roman" w:cs="Times New Roman"/>
          <w:sz w:val="24"/>
          <w:szCs w:val="24"/>
          <w:lang w:eastAsia="pt-BR"/>
        </w:rPr>
        <w:t>3</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r>
      <w:r w:rsidR="00C712CD" w:rsidRPr="007E4B4C">
        <w:rPr>
          <w:rFonts w:ascii="Times New Roman" w:eastAsiaTheme="minorEastAsia" w:hAnsi="Times New Roman" w:cs="Times New Roman"/>
          <w:sz w:val="24"/>
          <w:szCs w:val="24"/>
          <w:lang w:eastAsia="pt-BR"/>
        </w:rPr>
        <w:t>No caso de atendimento educacional especializado</w:t>
      </w:r>
      <w:r w:rsidR="00C712CD" w:rsidRPr="007E4B4C">
        <w:rPr>
          <w:rFonts w:ascii="Times New Roman" w:eastAsia="Times New Roman" w:hAnsi="Times New Roman" w:cs="Times New Roman"/>
          <w:sz w:val="24"/>
          <w:szCs w:val="24"/>
          <w:lang w:eastAsia="pt-BR"/>
        </w:rPr>
        <w:t>, c</w:t>
      </w:r>
      <w:r w:rsidR="00A7335E" w:rsidRPr="007E4B4C">
        <w:rPr>
          <w:rFonts w:ascii="Times New Roman" w:eastAsia="Times New Roman" w:hAnsi="Times New Roman" w:cs="Times New Roman"/>
          <w:sz w:val="24"/>
          <w:szCs w:val="24"/>
          <w:lang w:eastAsia="pt-BR"/>
        </w:rPr>
        <w:t>aberá a</w:t>
      </w:r>
      <w:r w:rsidR="00791DDA" w:rsidRPr="007E4B4C">
        <w:rPr>
          <w:rFonts w:ascii="Times New Roman" w:eastAsia="Times New Roman" w:hAnsi="Times New Roman" w:cs="Times New Roman"/>
          <w:sz w:val="24"/>
          <w:szCs w:val="24"/>
          <w:lang w:eastAsia="pt-BR"/>
        </w:rPr>
        <w:t xml:space="preserve"> CEIA</w:t>
      </w:r>
      <w:r w:rsidRPr="007E4B4C">
        <w:rPr>
          <w:rFonts w:ascii="Times New Roman" w:eastAsia="Times New Roman" w:hAnsi="Times New Roman" w:cs="Times New Roman"/>
          <w:sz w:val="24"/>
          <w:szCs w:val="24"/>
          <w:lang w:eastAsia="pt-BR"/>
        </w:rPr>
        <w:t xml:space="preserve">, </w:t>
      </w:r>
      <w:r w:rsidR="00A7335E" w:rsidRPr="007E4B4C">
        <w:rPr>
          <w:rFonts w:ascii="Times New Roman" w:eastAsia="Times New Roman" w:hAnsi="Times New Roman" w:cs="Times New Roman"/>
          <w:sz w:val="24"/>
          <w:szCs w:val="24"/>
          <w:lang w:eastAsia="pt-BR"/>
        </w:rPr>
        <w:t xml:space="preserve">a partir da data de notificação pela SAS, </w:t>
      </w:r>
      <w:r w:rsidRPr="007E4B4C">
        <w:rPr>
          <w:rFonts w:ascii="Times New Roman" w:eastAsia="Times New Roman" w:hAnsi="Times New Roman" w:cs="Times New Roman"/>
          <w:sz w:val="24"/>
          <w:szCs w:val="24"/>
          <w:lang w:eastAsia="pt-BR"/>
        </w:rPr>
        <w:t xml:space="preserve">no prazo </w:t>
      </w:r>
      <w:r w:rsidR="00A7335E" w:rsidRPr="007E4B4C">
        <w:rPr>
          <w:rFonts w:ascii="Times New Roman" w:eastAsia="Times New Roman" w:hAnsi="Times New Roman" w:cs="Times New Roman"/>
          <w:sz w:val="24"/>
          <w:szCs w:val="24"/>
          <w:lang w:eastAsia="pt-BR"/>
        </w:rPr>
        <w:t xml:space="preserve">máximo de </w:t>
      </w:r>
      <w:r w:rsidR="00791DDA" w:rsidRPr="007E4B4C">
        <w:rPr>
          <w:rFonts w:ascii="Times New Roman" w:eastAsia="Times New Roman" w:hAnsi="Times New Roman" w:cs="Times New Roman"/>
          <w:sz w:val="24"/>
          <w:szCs w:val="24"/>
          <w:lang w:eastAsia="pt-BR"/>
        </w:rPr>
        <w:t>10</w:t>
      </w:r>
      <w:r w:rsidRPr="007E4B4C">
        <w:rPr>
          <w:rFonts w:ascii="Times New Roman" w:eastAsia="Times New Roman" w:hAnsi="Times New Roman" w:cs="Times New Roman"/>
          <w:sz w:val="24"/>
          <w:szCs w:val="24"/>
          <w:lang w:eastAsia="pt-BR"/>
        </w:rPr>
        <w:t xml:space="preserve"> (</w:t>
      </w:r>
      <w:r w:rsidR="00791DDA" w:rsidRPr="007E4B4C">
        <w:rPr>
          <w:rFonts w:ascii="Times New Roman" w:eastAsia="Times New Roman" w:hAnsi="Times New Roman" w:cs="Times New Roman"/>
          <w:sz w:val="24"/>
          <w:szCs w:val="24"/>
          <w:lang w:eastAsia="pt-BR"/>
        </w:rPr>
        <w:t>dez</w:t>
      </w:r>
      <w:r w:rsidR="00A7335E"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 xml:space="preserve">dias úteis, </w:t>
      </w:r>
      <w:r w:rsidR="00A7335E" w:rsidRPr="007E4B4C">
        <w:rPr>
          <w:rFonts w:ascii="Times New Roman" w:eastAsia="Times New Roman" w:hAnsi="Times New Roman" w:cs="Times New Roman"/>
          <w:sz w:val="24"/>
          <w:szCs w:val="24"/>
          <w:lang w:eastAsia="pt-BR"/>
        </w:rPr>
        <w:t>tomar as devidas providência</w:t>
      </w:r>
      <w:r w:rsidR="00C712CD" w:rsidRPr="007E4B4C">
        <w:rPr>
          <w:rFonts w:ascii="Times New Roman" w:eastAsia="Times New Roman" w:hAnsi="Times New Roman" w:cs="Times New Roman"/>
          <w:sz w:val="24"/>
          <w:szCs w:val="24"/>
          <w:lang w:eastAsia="pt-BR"/>
        </w:rPr>
        <w:t>s</w:t>
      </w:r>
      <w:r w:rsidR="00A7335E" w:rsidRPr="007E4B4C">
        <w:rPr>
          <w:rFonts w:ascii="Times New Roman" w:eastAsia="Times New Roman" w:hAnsi="Times New Roman" w:cs="Times New Roman"/>
          <w:sz w:val="24"/>
          <w:szCs w:val="24"/>
          <w:lang w:eastAsia="pt-BR"/>
        </w:rPr>
        <w:t xml:space="preserve">: </w:t>
      </w:r>
    </w:p>
    <w:p w14:paraId="0B1B2135" w14:textId="77777777" w:rsidR="00445D90" w:rsidRPr="007E4B4C" w:rsidRDefault="00445D90" w:rsidP="007E4B4C">
      <w:pPr>
        <w:spacing w:after="0" w:line="240" w:lineRule="auto"/>
        <w:ind w:left="1134" w:hanging="1134"/>
        <w:jc w:val="both"/>
        <w:rPr>
          <w:rFonts w:ascii="Times New Roman" w:eastAsia="Times New Roman" w:hAnsi="Times New Roman" w:cs="Times New Roman"/>
          <w:sz w:val="24"/>
          <w:szCs w:val="24"/>
          <w:lang w:eastAsia="pt-BR"/>
        </w:rPr>
      </w:pPr>
    </w:p>
    <w:p w14:paraId="2AD59BBD" w14:textId="7253F17E" w:rsidR="00065A0A" w:rsidRPr="007E4B4C" w:rsidRDefault="00065A0A" w:rsidP="007E4B4C">
      <w:pPr>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I</w:t>
      </w:r>
      <w:r w:rsidR="00EB1EA7" w:rsidRPr="007E4B4C">
        <w:rPr>
          <w:rFonts w:ascii="Times New Roman" w:eastAsia="Times New Roman" w:hAnsi="Times New Roman" w:cs="Times New Roman"/>
          <w:sz w:val="24"/>
          <w:szCs w:val="24"/>
          <w:lang w:eastAsia="pt-BR"/>
        </w:rPr>
        <w:t>.</w:t>
      </w:r>
      <w:r w:rsidR="00534FE7" w:rsidRPr="007E4B4C">
        <w:rPr>
          <w:rFonts w:ascii="Times New Roman" w:eastAsia="Times New Roman" w:hAnsi="Times New Roman" w:cs="Times New Roman"/>
          <w:sz w:val="24"/>
          <w:szCs w:val="24"/>
          <w:lang w:eastAsia="pt-BR"/>
        </w:rPr>
        <w:t xml:space="preserve">  </w:t>
      </w:r>
      <w:r w:rsidR="00534FE7" w:rsidRPr="007E4B4C">
        <w:rPr>
          <w:rFonts w:ascii="Times New Roman" w:eastAsia="Times New Roman" w:hAnsi="Times New Roman" w:cs="Times New Roman"/>
          <w:sz w:val="24"/>
          <w:szCs w:val="24"/>
          <w:lang w:eastAsia="pt-BR"/>
        </w:rPr>
        <w:tab/>
        <w:t>notificar à</w:t>
      </w:r>
      <w:r w:rsidRPr="007E4B4C">
        <w:rPr>
          <w:rFonts w:ascii="Times New Roman" w:eastAsia="Times New Roman" w:hAnsi="Times New Roman" w:cs="Times New Roman"/>
          <w:sz w:val="24"/>
          <w:szCs w:val="24"/>
          <w:lang w:eastAsia="pt-BR"/>
        </w:rPr>
        <w:t xml:space="preserve"> </w:t>
      </w:r>
      <w:r w:rsidR="00791DDA" w:rsidRPr="007E4B4C">
        <w:rPr>
          <w:rFonts w:ascii="Times New Roman" w:eastAsia="Times New Roman" w:hAnsi="Times New Roman" w:cs="Times New Roman"/>
          <w:sz w:val="24"/>
          <w:szCs w:val="24"/>
          <w:lang w:eastAsia="pt-BR"/>
        </w:rPr>
        <w:t xml:space="preserve">Direção Geral das Unidades Universitárias </w:t>
      </w:r>
      <w:r w:rsidRPr="007E4B4C">
        <w:rPr>
          <w:rFonts w:ascii="Times New Roman" w:eastAsia="Times New Roman" w:hAnsi="Times New Roman" w:cs="Times New Roman"/>
          <w:sz w:val="24"/>
          <w:szCs w:val="24"/>
          <w:lang w:eastAsia="pt-BR"/>
        </w:rPr>
        <w:t xml:space="preserve">e ao Colegiado do Curso </w:t>
      </w:r>
      <w:r w:rsidR="00791DDA" w:rsidRPr="007E4B4C">
        <w:rPr>
          <w:rFonts w:ascii="Times New Roman" w:eastAsia="Times New Roman" w:hAnsi="Times New Roman" w:cs="Times New Roman"/>
          <w:sz w:val="24"/>
          <w:szCs w:val="24"/>
          <w:lang w:eastAsia="pt-BR"/>
        </w:rPr>
        <w:t xml:space="preserve">de </w:t>
      </w:r>
      <w:r w:rsidR="00534FE7" w:rsidRPr="007E4B4C">
        <w:rPr>
          <w:rFonts w:ascii="Times New Roman" w:eastAsia="Times New Roman" w:hAnsi="Times New Roman" w:cs="Times New Roman"/>
          <w:sz w:val="24"/>
          <w:szCs w:val="24"/>
          <w:lang w:eastAsia="pt-BR"/>
        </w:rPr>
        <w:t>g</w:t>
      </w:r>
      <w:r w:rsidR="00791DDA" w:rsidRPr="007E4B4C">
        <w:rPr>
          <w:rFonts w:ascii="Times New Roman" w:eastAsia="Times New Roman" w:hAnsi="Times New Roman" w:cs="Times New Roman"/>
          <w:sz w:val="24"/>
          <w:szCs w:val="24"/>
          <w:lang w:eastAsia="pt-BR"/>
        </w:rPr>
        <w:t xml:space="preserve">raduação </w:t>
      </w:r>
      <w:r w:rsidR="00534FE7" w:rsidRPr="007E4B4C">
        <w:rPr>
          <w:rFonts w:ascii="Times New Roman" w:eastAsia="Times New Roman" w:hAnsi="Times New Roman" w:cs="Times New Roman"/>
          <w:sz w:val="24"/>
          <w:szCs w:val="24"/>
          <w:lang w:eastAsia="pt-BR"/>
        </w:rPr>
        <w:t xml:space="preserve">e de pós-graduação </w:t>
      </w:r>
      <w:r w:rsidR="00791DDA" w:rsidRPr="007E4B4C">
        <w:rPr>
          <w:rFonts w:ascii="Times New Roman" w:eastAsia="Times New Roman" w:hAnsi="Times New Roman" w:cs="Times New Roman"/>
          <w:sz w:val="24"/>
          <w:szCs w:val="24"/>
          <w:lang w:eastAsia="pt-BR"/>
        </w:rPr>
        <w:t xml:space="preserve">a efetivação da </w:t>
      </w:r>
      <w:r w:rsidRPr="007E4B4C">
        <w:rPr>
          <w:rFonts w:ascii="Times New Roman" w:eastAsia="Times New Roman" w:hAnsi="Times New Roman" w:cs="Times New Roman"/>
          <w:sz w:val="24"/>
          <w:szCs w:val="24"/>
          <w:lang w:eastAsia="pt-BR"/>
        </w:rPr>
        <w:t xml:space="preserve">matrícula do </w:t>
      </w:r>
      <w:r w:rsidR="00791DDA" w:rsidRPr="007E4B4C">
        <w:rPr>
          <w:rFonts w:ascii="Times New Roman" w:eastAsia="Times New Roman" w:hAnsi="Times New Roman" w:cs="Times New Roman"/>
          <w:sz w:val="24"/>
          <w:szCs w:val="24"/>
          <w:lang w:eastAsia="pt-BR"/>
        </w:rPr>
        <w:t xml:space="preserve">aluno com necessidades </w:t>
      </w:r>
      <w:r w:rsidR="00C712CD"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791DDA"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w:t>
      </w:r>
    </w:p>
    <w:p w14:paraId="5FC45EF3" w14:textId="77777777" w:rsidR="00EB1EA7" w:rsidRPr="007E4B4C" w:rsidRDefault="00EB1EA7" w:rsidP="007E4B4C">
      <w:pPr>
        <w:spacing w:after="0" w:line="240" w:lineRule="auto"/>
        <w:ind w:left="1134"/>
        <w:jc w:val="both"/>
        <w:rPr>
          <w:rFonts w:ascii="Times New Roman" w:eastAsia="Times New Roman" w:hAnsi="Times New Roman" w:cs="Times New Roman"/>
          <w:sz w:val="24"/>
          <w:szCs w:val="24"/>
          <w:lang w:eastAsia="pt-BR"/>
        </w:rPr>
      </w:pPr>
    </w:p>
    <w:p w14:paraId="0B7B8073" w14:textId="196453B4" w:rsidR="00065A0A" w:rsidRPr="007E4B4C" w:rsidRDefault="00065A0A" w:rsidP="007E4B4C">
      <w:pPr>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II</w:t>
      </w:r>
      <w:r w:rsidR="00EB1EA7" w:rsidRPr="007E4B4C">
        <w:rPr>
          <w:rFonts w:ascii="Times New Roman" w:eastAsia="Times New Roman" w:hAnsi="Times New Roman" w:cs="Times New Roman"/>
          <w:sz w:val="24"/>
          <w:szCs w:val="24"/>
          <w:lang w:eastAsia="pt-BR"/>
        </w:rPr>
        <w:t>.</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t xml:space="preserve">encaminhar </w:t>
      </w:r>
      <w:r w:rsidR="00534FE7" w:rsidRPr="007E4B4C">
        <w:rPr>
          <w:rFonts w:ascii="Times New Roman" w:eastAsia="Times New Roman" w:hAnsi="Times New Roman" w:cs="Times New Roman"/>
          <w:sz w:val="24"/>
          <w:szCs w:val="24"/>
          <w:lang w:eastAsia="pt-BR"/>
        </w:rPr>
        <w:t>à</w:t>
      </w:r>
      <w:r w:rsidRPr="007E4B4C">
        <w:rPr>
          <w:rFonts w:ascii="Times New Roman" w:eastAsia="Times New Roman" w:hAnsi="Times New Roman" w:cs="Times New Roman"/>
          <w:sz w:val="24"/>
          <w:szCs w:val="24"/>
          <w:lang w:eastAsia="pt-BR"/>
        </w:rPr>
        <w:t xml:space="preserve"> </w:t>
      </w:r>
      <w:r w:rsidR="00791DDA" w:rsidRPr="007E4B4C">
        <w:rPr>
          <w:rFonts w:ascii="Times New Roman" w:eastAsia="Times New Roman" w:hAnsi="Times New Roman" w:cs="Times New Roman"/>
          <w:sz w:val="24"/>
          <w:szCs w:val="24"/>
          <w:lang w:eastAsia="pt-BR"/>
        </w:rPr>
        <w:t xml:space="preserve">Direção Geral das Unidades Universitárias e ao </w:t>
      </w:r>
      <w:r w:rsidRPr="007E4B4C">
        <w:rPr>
          <w:rFonts w:ascii="Times New Roman" w:eastAsia="Times New Roman" w:hAnsi="Times New Roman" w:cs="Times New Roman"/>
          <w:sz w:val="24"/>
          <w:szCs w:val="24"/>
          <w:lang w:eastAsia="pt-BR"/>
        </w:rPr>
        <w:t xml:space="preserve">Colegiado do Curso de Graduação orientações sobre os procedimentos necessários para o acompanhamento acadêmico do </w:t>
      </w:r>
      <w:r w:rsidR="00791DDA" w:rsidRPr="007E4B4C">
        <w:rPr>
          <w:rFonts w:ascii="Times New Roman" w:eastAsia="Times New Roman" w:hAnsi="Times New Roman" w:cs="Times New Roman"/>
          <w:sz w:val="24"/>
          <w:szCs w:val="24"/>
          <w:lang w:eastAsia="pt-BR"/>
        </w:rPr>
        <w:t>aluno</w:t>
      </w:r>
      <w:r w:rsidRPr="007E4B4C">
        <w:rPr>
          <w:rFonts w:ascii="Times New Roman" w:eastAsia="Times New Roman" w:hAnsi="Times New Roman" w:cs="Times New Roman"/>
          <w:sz w:val="24"/>
          <w:szCs w:val="24"/>
          <w:lang w:eastAsia="pt-BR"/>
        </w:rPr>
        <w:t>;</w:t>
      </w:r>
    </w:p>
    <w:p w14:paraId="1BFB6C09" w14:textId="77777777" w:rsidR="00EB1EA7" w:rsidRPr="007E4B4C" w:rsidRDefault="00EB1EA7" w:rsidP="007E4B4C">
      <w:pPr>
        <w:spacing w:after="0" w:line="240" w:lineRule="auto"/>
        <w:ind w:left="1134"/>
        <w:jc w:val="both"/>
        <w:rPr>
          <w:rFonts w:ascii="Times New Roman" w:eastAsia="Times New Roman" w:hAnsi="Times New Roman" w:cs="Times New Roman"/>
          <w:sz w:val="24"/>
          <w:szCs w:val="24"/>
          <w:lang w:eastAsia="pt-BR"/>
        </w:rPr>
      </w:pPr>
    </w:p>
    <w:p w14:paraId="176C47D9" w14:textId="77777777" w:rsidR="00065A0A" w:rsidRPr="007E4B4C" w:rsidRDefault="00065A0A" w:rsidP="007E4B4C">
      <w:pPr>
        <w:tabs>
          <w:tab w:val="left" w:pos="1701"/>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III</w:t>
      </w:r>
      <w:r w:rsidR="00EB1EA7" w:rsidRPr="007E4B4C">
        <w:rPr>
          <w:rFonts w:ascii="Times New Roman" w:eastAsia="Times New Roman" w:hAnsi="Times New Roman" w:cs="Times New Roman"/>
          <w:sz w:val="24"/>
          <w:szCs w:val="24"/>
          <w:lang w:eastAsia="pt-BR"/>
        </w:rPr>
        <w:t xml:space="preserve">.   </w:t>
      </w:r>
      <w:r w:rsidR="00445D90" w:rsidRPr="007E4B4C">
        <w:rPr>
          <w:rFonts w:ascii="Times New Roman" w:eastAsia="Times New Roman" w:hAnsi="Times New Roman" w:cs="Times New Roman"/>
          <w:sz w:val="24"/>
          <w:szCs w:val="24"/>
          <w:lang w:eastAsia="pt-BR"/>
        </w:rPr>
        <w:tab/>
      </w:r>
      <w:r w:rsidRPr="007E4B4C">
        <w:rPr>
          <w:rFonts w:ascii="Times New Roman" w:eastAsia="Times New Roman" w:hAnsi="Times New Roman" w:cs="Times New Roman"/>
          <w:sz w:val="24"/>
          <w:szCs w:val="24"/>
          <w:lang w:eastAsia="pt-BR"/>
        </w:rPr>
        <w:t xml:space="preserve">acompanhar o processo de aquisição de recursos de tecnologia assistiva que favoreçam o desenvolvimento acadêmico do </w:t>
      </w:r>
      <w:r w:rsidR="00791DDA" w:rsidRPr="007E4B4C">
        <w:rPr>
          <w:rFonts w:ascii="Times New Roman" w:eastAsia="Times New Roman" w:hAnsi="Times New Roman" w:cs="Times New Roman"/>
          <w:sz w:val="24"/>
          <w:szCs w:val="24"/>
          <w:lang w:eastAsia="pt-BR"/>
        </w:rPr>
        <w:t>aluno</w:t>
      </w:r>
      <w:r w:rsidRPr="007E4B4C">
        <w:rPr>
          <w:rFonts w:ascii="Times New Roman" w:eastAsia="Times New Roman" w:hAnsi="Times New Roman" w:cs="Times New Roman"/>
          <w:sz w:val="24"/>
          <w:szCs w:val="24"/>
          <w:lang w:eastAsia="pt-BR"/>
        </w:rPr>
        <w:t xml:space="preserve"> no curso de graduação;</w:t>
      </w:r>
    </w:p>
    <w:p w14:paraId="300D1A9D" w14:textId="77777777" w:rsidR="00EB1EA7" w:rsidRPr="007E4B4C" w:rsidRDefault="00EB1EA7" w:rsidP="007E4B4C">
      <w:pPr>
        <w:spacing w:after="0" w:line="240" w:lineRule="auto"/>
        <w:ind w:left="1134"/>
        <w:jc w:val="both"/>
        <w:rPr>
          <w:rFonts w:ascii="Times New Roman" w:eastAsia="Times New Roman" w:hAnsi="Times New Roman" w:cs="Times New Roman"/>
          <w:sz w:val="24"/>
          <w:szCs w:val="24"/>
          <w:lang w:eastAsia="pt-BR"/>
        </w:rPr>
      </w:pPr>
    </w:p>
    <w:p w14:paraId="01C2B728" w14:textId="77777777" w:rsidR="00065A0A" w:rsidRPr="007E4B4C" w:rsidRDefault="00065A0A" w:rsidP="007E4B4C">
      <w:pPr>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IV</w:t>
      </w:r>
      <w:r w:rsidR="00EB1EA7" w:rsidRPr="007E4B4C">
        <w:rPr>
          <w:rFonts w:ascii="Times New Roman" w:eastAsia="Times New Roman" w:hAnsi="Times New Roman" w:cs="Times New Roman"/>
          <w:sz w:val="24"/>
          <w:szCs w:val="24"/>
          <w:lang w:eastAsia="pt-BR"/>
        </w:rPr>
        <w:t xml:space="preserve">.  </w:t>
      </w:r>
      <w:r w:rsidR="00445D90" w:rsidRPr="007E4B4C">
        <w:rPr>
          <w:rFonts w:ascii="Times New Roman" w:eastAsia="Times New Roman" w:hAnsi="Times New Roman" w:cs="Times New Roman"/>
          <w:sz w:val="24"/>
          <w:szCs w:val="24"/>
          <w:lang w:eastAsia="pt-BR"/>
        </w:rPr>
        <w:tab/>
      </w:r>
      <w:r w:rsidRPr="007E4B4C">
        <w:rPr>
          <w:rFonts w:ascii="Times New Roman" w:eastAsia="Times New Roman" w:hAnsi="Times New Roman" w:cs="Times New Roman"/>
          <w:sz w:val="24"/>
          <w:szCs w:val="24"/>
          <w:lang w:eastAsia="pt-BR"/>
        </w:rPr>
        <w:t>solicitar contratação de intérpretes e tradutores de LIBRAS quando necessário;</w:t>
      </w:r>
    </w:p>
    <w:p w14:paraId="25F91CE6" w14:textId="77777777" w:rsidR="00EB1EA7" w:rsidRPr="007E4B4C" w:rsidRDefault="00EB1EA7" w:rsidP="007E4B4C">
      <w:pPr>
        <w:spacing w:after="0" w:line="240" w:lineRule="auto"/>
        <w:ind w:left="1134"/>
        <w:jc w:val="both"/>
        <w:rPr>
          <w:rFonts w:ascii="Times New Roman" w:eastAsia="Times New Roman" w:hAnsi="Times New Roman" w:cs="Times New Roman"/>
          <w:sz w:val="24"/>
          <w:szCs w:val="24"/>
          <w:lang w:eastAsia="pt-BR"/>
        </w:rPr>
      </w:pPr>
    </w:p>
    <w:p w14:paraId="60D67334" w14:textId="77777777" w:rsidR="00065A0A" w:rsidRPr="007E4B4C" w:rsidRDefault="00065A0A" w:rsidP="007E4B4C">
      <w:pPr>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V</w:t>
      </w:r>
      <w:r w:rsidR="00EB1EA7" w:rsidRPr="007E4B4C">
        <w:rPr>
          <w:rFonts w:ascii="Times New Roman" w:eastAsia="Times New Roman" w:hAnsi="Times New Roman" w:cs="Times New Roman"/>
          <w:sz w:val="24"/>
          <w:szCs w:val="24"/>
          <w:lang w:eastAsia="pt-BR"/>
        </w:rPr>
        <w:t>.</w:t>
      </w:r>
      <w:r w:rsidRPr="007E4B4C">
        <w:rPr>
          <w:rFonts w:ascii="Times New Roman" w:eastAsia="Times New Roman" w:hAnsi="Times New Roman" w:cs="Times New Roman"/>
          <w:sz w:val="24"/>
          <w:szCs w:val="24"/>
          <w:lang w:eastAsia="pt-BR"/>
        </w:rPr>
        <w:t xml:space="preserve"> </w:t>
      </w:r>
      <w:r w:rsidR="00445D90" w:rsidRPr="007E4B4C">
        <w:rPr>
          <w:rFonts w:ascii="Times New Roman" w:eastAsia="Times New Roman" w:hAnsi="Times New Roman" w:cs="Times New Roman"/>
          <w:sz w:val="24"/>
          <w:szCs w:val="24"/>
          <w:lang w:eastAsia="pt-BR"/>
        </w:rPr>
        <w:tab/>
      </w:r>
      <w:r w:rsidRPr="007E4B4C">
        <w:rPr>
          <w:rFonts w:ascii="Times New Roman" w:eastAsia="Times New Roman" w:hAnsi="Times New Roman" w:cs="Times New Roman"/>
          <w:sz w:val="24"/>
          <w:szCs w:val="24"/>
          <w:lang w:eastAsia="pt-BR"/>
        </w:rPr>
        <w:t xml:space="preserve">avaliar, quando demandado, as necessidades de serviços e recursos apresentadas pelos alunos com </w:t>
      </w:r>
      <w:r w:rsidR="008B4040" w:rsidRPr="007E4B4C">
        <w:rPr>
          <w:rFonts w:ascii="Times New Roman" w:eastAsia="Times New Roman" w:hAnsi="Times New Roman" w:cs="Times New Roman"/>
          <w:sz w:val="24"/>
          <w:szCs w:val="24"/>
          <w:lang w:eastAsia="pt-BR"/>
        </w:rPr>
        <w:t xml:space="preserve">necessidades </w:t>
      </w:r>
      <w:r w:rsidR="00C712CD"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w:t>
      </w:r>
    </w:p>
    <w:p w14:paraId="1E0E85F5" w14:textId="77777777" w:rsidR="00EB1EA7" w:rsidRPr="007E4B4C" w:rsidRDefault="00EB1EA7" w:rsidP="007E4B4C">
      <w:pPr>
        <w:spacing w:after="0" w:line="240" w:lineRule="auto"/>
        <w:ind w:left="1134"/>
        <w:jc w:val="both"/>
        <w:rPr>
          <w:rFonts w:ascii="Times New Roman" w:eastAsia="Times New Roman" w:hAnsi="Times New Roman" w:cs="Times New Roman"/>
          <w:sz w:val="24"/>
          <w:szCs w:val="24"/>
          <w:lang w:eastAsia="pt-BR"/>
        </w:rPr>
      </w:pPr>
    </w:p>
    <w:p w14:paraId="2E35C958" w14:textId="77777777" w:rsidR="00065A0A" w:rsidRPr="007E4B4C" w:rsidRDefault="00065A0A" w:rsidP="007E4B4C">
      <w:pPr>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VI</w:t>
      </w:r>
      <w:r w:rsidR="00C712CD" w:rsidRPr="007E4B4C">
        <w:rPr>
          <w:rFonts w:ascii="Times New Roman" w:eastAsia="Times New Roman" w:hAnsi="Times New Roman" w:cs="Times New Roman"/>
          <w:sz w:val="24"/>
          <w:szCs w:val="24"/>
          <w:lang w:eastAsia="pt-BR"/>
        </w:rPr>
        <w:t>.</w:t>
      </w:r>
      <w:r w:rsidRPr="007E4B4C">
        <w:rPr>
          <w:rFonts w:ascii="Times New Roman" w:eastAsia="Times New Roman" w:hAnsi="Times New Roman" w:cs="Times New Roman"/>
          <w:sz w:val="24"/>
          <w:szCs w:val="24"/>
          <w:lang w:eastAsia="pt-BR"/>
        </w:rPr>
        <w:t xml:space="preserve"> </w:t>
      </w:r>
      <w:r w:rsidR="00445D90" w:rsidRPr="007E4B4C">
        <w:rPr>
          <w:rFonts w:ascii="Times New Roman" w:eastAsia="Times New Roman" w:hAnsi="Times New Roman" w:cs="Times New Roman"/>
          <w:sz w:val="24"/>
          <w:szCs w:val="24"/>
          <w:lang w:eastAsia="pt-BR"/>
        </w:rPr>
        <w:tab/>
      </w:r>
      <w:r w:rsidRPr="007E4B4C">
        <w:rPr>
          <w:rFonts w:ascii="Times New Roman" w:eastAsia="Times New Roman" w:hAnsi="Times New Roman" w:cs="Times New Roman"/>
          <w:sz w:val="24"/>
          <w:szCs w:val="24"/>
          <w:lang w:eastAsia="pt-BR"/>
        </w:rPr>
        <w:t xml:space="preserve">selecionar e acompanhar os </w:t>
      </w:r>
      <w:r w:rsidR="00791DDA" w:rsidRPr="007E4B4C">
        <w:rPr>
          <w:rFonts w:ascii="Times New Roman" w:eastAsia="Times New Roman" w:hAnsi="Times New Roman" w:cs="Times New Roman"/>
          <w:sz w:val="24"/>
          <w:szCs w:val="24"/>
          <w:lang w:eastAsia="pt-BR"/>
        </w:rPr>
        <w:t xml:space="preserve">alunos monitores </w:t>
      </w:r>
      <w:r w:rsidRPr="007E4B4C">
        <w:rPr>
          <w:rFonts w:ascii="Times New Roman" w:eastAsia="Times New Roman" w:hAnsi="Times New Roman" w:cs="Times New Roman"/>
          <w:sz w:val="24"/>
          <w:szCs w:val="24"/>
          <w:lang w:eastAsia="pt-BR"/>
        </w:rPr>
        <w:t xml:space="preserve">que desenvolverão </w:t>
      </w:r>
      <w:r w:rsidR="00791DDA" w:rsidRPr="007E4B4C">
        <w:rPr>
          <w:rFonts w:ascii="Times New Roman" w:eastAsia="Times New Roman" w:hAnsi="Times New Roman" w:cs="Times New Roman"/>
          <w:sz w:val="24"/>
          <w:szCs w:val="24"/>
          <w:lang w:eastAsia="pt-BR"/>
        </w:rPr>
        <w:t xml:space="preserve">atividades </w:t>
      </w:r>
      <w:r w:rsidRPr="007E4B4C">
        <w:rPr>
          <w:rFonts w:ascii="Times New Roman" w:eastAsia="Times New Roman" w:hAnsi="Times New Roman" w:cs="Times New Roman"/>
          <w:sz w:val="24"/>
          <w:szCs w:val="24"/>
          <w:lang w:eastAsia="pt-BR"/>
        </w:rPr>
        <w:t xml:space="preserve">de apoio específico ao </w:t>
      </w:r>
      <w:r w:rsidR="00791DDA" w:rsidRPr="007E4B4C">
        <w:rPr>
          <w:rFonts w:ascii="Times New Roman" w:eastAsia="Times New Roman" w:hAnsi="Times New Roman" w:cs="Times New Roman"/>
          <w:sz w:val="24"/>
          <w:szCs w:val="24"/>
          <w:lang w:eastAsia="pt-BR"/>
        </w:rPr>
        <w:t>aluno</w:t>
      </w:r>
      <w:r w:rsidRPr="007E4B4C">
        <w:rPr>
          <w:rFonts w:ascii="Times New Roman" w:eastAsia="Times New Roman" w:hAnsi="Times New Roman" w:cs="Times New Roman"/>
          <w:sz w:val="24"/>
          <w:szCs w:val="24"/>
          <w:lang w:eastAsia="pt-BR"/>
        </w:rPr>
        <w:t xml:space="preserve"> com </w:t>
      </w:r>
      <w:r w:rsidR="008B4040" w:rsidRPr="007E4B4C">
        <w:rPr>
          <w:rFonts w:ascii="Times New Roman" w:eastAsia="Times New Roman" w:hAnsi="Times New Roman" w:cs="Times New Roman"/>
          <w:sz w:val="24"/>
          <w:szCs w:val="24"/>
          <w:lang w:eastAsia="pt-BR"/>
        </w:rPr>
        <w:t xml:space="preserve">necessidades </w:t>
      </w:r>
      <w:r w:rsidR="00C712CD"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 xml:space="preserve"> no curso de graduação</w:t>
      </w:r>
      <w:r w:rsidR="005F70F8" w:rsidRPr="007E4B4C">
        <w:rPr>
          <w:rFonts w:ascii="Times New Roman" w:eastAsia="Times New Roman" w:hAnsi="Times New Roman" w:cs="Times New Roman"/>
          <w:sz w:val="24"/>
          <w:szCs w:val="24"/>
          <w:lang w:eastAsia="pt-BR"/>
        </w:rPr>
        <w:t xml:space="preserve"> e de pós-graduação</w:t>
      </w:r>
      <w:r w:rsidRPr="007E4B4C">
        <w:rPr>
          <w:rFonts w:ascii="Times New Roman" w:eastAsia="Times New Roman" w:hAnsi="Times New Roman" w:cs="Times New Roman"/>
          <w:sz w:val="24"/>
          <w:szCs w:val="24"/>
          <w:lang w:eastAsia="pt-BR"/>
        </w:rPr>
        <w:t xml:space="preserve">, conforme estabelecido no </w:t>
      </w:r>
      <w:r w:rsidR="00B059FE" w:rsidRPr="007E4B4C">
        <w:rPr>
          <w:rFonts w:ascii="Times New Roman" w:eastAsia="Times New Roman" w:hAnsi="Times New Roman" w:cs="Times New Roman"/>
          <w:sz w:val="24"/>
          <w:szCs w:val="24"/>
          <w:lang w:eastAsia="pt-BR"/>
        </w:rPr>
        <w:t>ar</w:t>
      </w:r>
      <w:r w:rsidRPr="007E4B4C">
        <w:rPr>
          <w:rFonts w:ascii="Times New Roman" w:eastAsia="Times New Roman" w:hAnsi="Times New Roman" w:cs="Times New Roman"/>
          <w:sz w:val="24"/>
          <w:szCs w:val="24"/>
          <w:lang w:eastAsia="pt-BR"/>
        </w:rPr>
        <w:t>t</w:t>
      </w:r>
      <w:r w:rsidR="00B059FE" w:rsidRPr="007E4B4C">
        <w:rPr>
          <w:rFonts w:ascii="Times New Roman" w:eastAsia="Times New Roman" w:hAnsi="Times New Roman" w:cs="Times New Roman"/>
          <w:sz w:val="24"/>
          <w:szCs w:val="24"/>
          <w:lang w:eastAsia="pt-BR"/>
        </w:rPr>
        <w:t>.</w:t>
      </w:r>
      <w:r w:rsidRPr="007E4B4C">
        <w:rPr>
          <w:rFonts w:ascii="Times New Roman" w:eastAsia="Times New Roman" w:hAnsi="Times New Roman" w:cs="Times New Roman"/>
          <w:sz w:val="24"/>
          <w:szCs w:val="24"/>
          <w:lang w:eastAsia="pt-BR"/>
        </w:rPr>
        <w:t xml:space="preserve"> </w:t>
      </w:r>
      <w:r w:rsidR="00B059FE" w:rsidRPr="007E4B4C">
        <w:rPr>
          <w:rFonts w:ascii="Times New Roman" w:eastAsia="Times New Roman" w:hAnsi="Times New Roman" w:cs="Times New Roman"/>
          <w:sz w:val="24"/>
          <w:szCs w:val="24"/>
          <w:lang w:eastAsia="pt-BR"/>
        </w:rPr>
        <w:t>5</w:t>
      </w:r>
      <w:r w:rsidRPr="007E4B4C">
        <w:rPr>
          <w:rFonts w:ascii="Times New Roman" w:eastAsia="Times New Roman" w:hAnsi="Times New Roman" w:cs="Times New Roman"/>
          <w:sz w:val="24"/>
          <w:szCs w:val="24"/>
          <w:lang w:eastAsia="pt-BR"/>
        </w:rPr>
        <w:t>º</w:t>
      </w:r>
      <w:r w:rsidR="00B059FE" w:rsidRPr="007E4B4C">
        <w:rPr>
          <w:rFonts w:ascii="Times New Roman" w:eastAsia="Times New Roman" w:hAnsi="Times New Roman" w:cs="Times New Roman"/>
          <w:sz w:val="24"/>
          <w:szCs w:val="24"/>
          <w:lang w:eastAsia="pt-BR"/>
        </w:rPr>
        <w:t xml:space="preserve"> inciso VI</w:t>
      </w:r>
      <w:r w:rsidRPr="007E4B4C">
        <w:rPr>
          <w:rFonts w:ascii="Times New Roman" w:eastAsia="Times New Roman" w:hAnsi="Times New Roman" w:cs="Times New Roman"/>
          <w:sz w:val="24"/>
          <w:szCs w:val="24"/>
          <w:lang w:eastAsia="pt-BR"/>
        </w:rPr>
        <w:t>;</w:t>
      </w:r>
    </w:p>
    <w:p w14:paraId="6079F76E" w14:textId="77777777" w:rsidR="00EB1EA7" w:rsidRPr="007E4B4C" w:rsidRDefault="00EB1EA7" w:rsidP="007E4B4C">
      <w:pPr>
        <w:spacing w:after="0" w:line="240" w:lineRule="auto"/>
        <w:ind w:left="1134"/>
        <w:jc w:val="both"/>
        <w:rPr>
          <w:rFonts w:ascii="Times New Roman" w:eastAsia="Times New Roman" w:hAnsi="Times New Roman" w:cs="Times New Roman"/>
          <w:sz w:val="24"/>
          <w:szCs w:val="24"/>
          <w:lang w:eastAsia="pt-BR"/>
        </w:rPr>
      </w:pPr>
    </w:p>
    <w:p w14:paraId="42161539" w14:textId="77777777" w:rsidR="00065A0A" w:rsidRPr="007E4B4C" w:rsidRDefault="00065A0A" w:rsidP="007E4B4C">
      <w:pPr>
        <w:tabs>
          <w:tab w:val="left" w:pos="1701"/>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VII</w:t>
      </w:r>
      <w:r w:rsidR="00C712CD" w:rsidRPr="007E4B4C">
        <w:rPr>
          <w:rFonts w:ascii="Times New Roman" w:eastAsia="Times New Roman" w:hAnsi="Times New Roman" w:cs="Times New Roman"/>
          <w:sz w:val="24"/>
          <w:szCs w:val="24"/>
          <w:lang w:eastAsia="pt-BR"/>
        </w:rPr>
        <w:t>.</w:t>
      </w:r>
      <w:r w:rsidR="00445D90" w:rsidRPr="007E4B4C">
        <w:rPr>
          <w:rFonts w:ascii="Times New Roman" w:eastAsia="Times New Roman" w:hAnsi="Times New Roman" w:cs="Times New Roman"/>
          <w:sz w:val="24"/>
          <w:szCs w:val="24"/>
          <w:lang w:eastAsia="pt-BR"/>
        </w:rPr>
        <w:tab/>
      </w:r>
      <w:r w:rsidRPr="007E4B4C">
        <w:rPr>
          <w:rFonts w:ascii="Times New Roman" w:eastAsia="Times New Roman" w:hAnsi="Times New Roman" w:cs="Times New Roman"/>
          <w:sz w:val="24"/>
          <w:szCs w:val="24"/>
          <w:lang w:eastAsia="pt-BR"/>
        </w:rPr>
        <w:t xml:space="preserve">assessorar os </w:t>
      </w:r>
      <w:r w:rsidR="00E6183D" w:rsidRPr="007E4B4C">
        <w:rPr>
          <w:rFonts w:ascii="Times New Roman" w:eastAsia="Times New Roman" w:hAnsi="Times New Roman" w:cs="Times New Roman"/>
          <w:sz w:val="24"/>
          <w:szCs w:val="24"/>
          <w:lang w:eastAsia="pt-BR"/>
        </w:rPr>
        <w:t xml:space="preserve">Núcleos Docentes Estruturantes </w:t>
      </w:r>
      <w:r w:rsidR="00C712CD" w:rsidRPr="007E4B4C">
        <w:rPr>
          <w:rFonts w:ascii="Times New Roman" w:eastAsia="Times New Roman" w:hAnsi="Times New Roman" w:cs="Times New Roman"/>
          <w:sz w:val="24"/>
          <w:szCs w:val="24"/>
          <w:lang w:eastAsia="pt-BR"/>
        </w:rPr>
        <w:t>-</w:t>
      </w:r>
      <w:r w:rsidR="00E6183D" w:rsidRPr="007E4B4C">
        <w:rPr>
          <w:rFonts w:ascii="Times New Roman" w:eastAsia="Times New Roman" w:hAnsi="Times New Roman" w:cs="Times New Roman"/>
          <w:sz w:val="24"/>
          <w:szCs w:val="24"/>
          <w:lang w:eastAsia="pt-BR"/>
        </w:rPr>
        <w:t xml:space="preserve"> NDEs e os </w:t>
      </w:r>
      <w:r w:rsidRPr="007E4B4C">
        <w:rPr>
          <w:rFonts w:ascii="Times New Roman" w:eastAsia="Times New Roman" w:hAnsi="Times New Roman" w:cs="Times New Roman"/>
          <w:sz w:val="24"/>
          <w:szCs w:val="24"/>
          <w:lang w:eastAsia="pt-BR"/>
        </w:rPr>
        <w:t xml:space="preserve">Colegiados de </w:t>
      </w:r>
      <w:r w:rsidR="00E6183D" w:rsidRPr="007E4B4C">
        <w:rPr>
          <w:rFonts w:ascii="Times New Roman" w:eastAsia="Times New Roman" w:hAnsi="Times New Roman" w:cs="Times New Roman"/>
          <w:sz w:val="24"/>
          <w:szCs w:val="24"/>
          <w:lang w:eastAsia="pt-BR"/>
        </w:rPr>
        <w:t>C</w:t>
      </w:r>
      <w:r w:rsidRPr="007E4B4C">
        <w:rPr>
          <w:rFonts w:ascii="Times New Roman" w:eastAsia="Times New Roman" w:hAnsi="Times New Roman" w:cs="Times New Roman"/>
          <w:sz w:val="24"/>
          <w:szCs w:val="24"/>
          <w:lang w:eastAsia="pt-BR"/>
        </w:rPr>
        <w:t>urso</w:t>
      </w:r>
      <w:r w:rsidR="00534FE7" w:rsidRPr="007E4B4C">
        <w:rPr>
          <w:rFonts w:ascii="Times New Roman" w:eastAsia="Times New Roman" w:hAnsi="Times New Roman" w:cs="Times New Roman"/>
          <w:sz w:val="24"/>
          <w:szCs w:val="24"/>
          <w:lang w:eastAsia="pt-BR"/>
        </w:rPr>
        <w:t>s</w:t>
      </w:r>
      <w:r w:rsidRPr="007E4B4C">
        <w:rPr>
          <w:rFonts w:ascii="Times New Roman" w:eastAsia="Times New Roman" w:hAnsi="Times New Roman" w:cs="Times New Roman"/>
          <w:sz w:val="24"/>
          <w:szCs w:val="24"/>
          <w:lang w:eastAsia="pt-BR"/>
        </w:rPr>
        <w:t xml:space="preserve"> no desenvolvimento de ações inclusivas;</w:t>
      </w:r>
    </w:p>
    <w:p w14:paraId="77BC7E60" w14:textId="77777777" w:rsidR="00534FE7" w:rsidRPr="007E4B4C" w:rsidRDefault="00534FE7" w:rsidP="007E4B4C">
      <w:pPr>
        <w:spacing w:after="0" w:line="240" w:lineRule="auto"/>
        <w:ind w:left="1134"/>
        <w:rPr>
          <w:rFonts w:ascii="Times New Roman" w:eastAsia="Times New Roman" w:hAnsi="Times New Roman" w:cs="Times New Roman"/>
          <w:sz w:val="24"/>
          <w:szCs w:val="24"/>
          <w:lang w:eastAsia="pt-BR"/>
        </w:rPr>
      </w:pPr>
    </w:p>
    <w:p w14:paraId="15493392" w14:textId="623400DB" w:rsidR="00065A0A" w:rsidRPr="007E4B4C" w:rsidRDefault="00065A0A" w:rsidP="007E4B4C">
      <w:pPr>
        <w:pStyle w:val="p0"/>
        <w:ind w:left="1134" w:hanging="1134"/>
        <w:jc w:val="both"/>
      </w:pPr>
      <w:r w:rsidRPr="007E4B4C">
        <w:t>Art.</w:t>
      </w:r>
      <w:r w:rsidR="003625BA" w:rsidRPr="007E4B4C">
        <w:t xml:space="preserve"> </w:t>
      </w:r>
      <w:r w:rsidR="00445D90" w:rsidRPr="007E4B4C">
        <w:t>2</w:t>
      </w:r>
      <w:r w:rsidR="00AF13D4" w:rsidRPr="007E4B4C">
        <w:t>4</w:t>
      </w:r>
      <w:r w:rsidRPr="007E4B4C">
        <w:t xml:space="preserve">. </w:t>
      </w:r>
      <w:r w:rsidR="00445D90" w:rsidRPr="007E4B4C">
        <w:tab/>
      </w:r>
      <w:r w:rsidRPr="007E4B4C">
        <w:t>Caberá ao Colegiado do Curso de graduação</w:t>
      </w:r>
      <w:r w:rsidR="00534FE7" w:rsidRPr="007E4B4C">
        <w:t xml:space="preserve"> e de </w:t>
      </w:r>
      <w:r w:rsidR="00445D90" w:rsidRPr="007E4B4C">
        <w:t>pós-graduação</w:t>
      </w:r>
      <w:r w:rsidRPr="007E4B4C">
        <w:t>, quando notificado sobre a matrícula d</w:t>
      </w:r>
      <w:r w:rsidR="00E6183D" w:rsidRPr="007E4B4C">
        <w:t>o</w:t>
      </w:r>
      <w:r w:rsidRPr="007E4B4C">
        <w:t xml:space="preserve"> </w:t>
      </w:r>
      <w:r w:rsidR="00E6183D" w:rsidRPr="007E4B4C">
        <w:t>aluno</w:t>
      </w:r>
      <w:r w:rsidRPr="007E4B4C">
        <w:t xml:space="preserve"> com </w:t>
      </w:r>
      <w:r w:rsidR="008B4040" w:rsidRPr="007E4B4C">
        <w:t xml:space="preserve">necessidades </w:t>
      </w:r>
      <w:r w:rsidR="00844D96" w:rsidRPr="007E4B4C">
        <w:t>educativas</w:t>
      </w:r>
      <w:r w:rsidR="008B4040" w:rsidRPr="007E4B4C">
        <w:t xml:space="preserve"> especiais</w:t>
      </w:r>
      <w:r w:rsidRPr="007E4B4C">
        <w:t>:</w:t>
      </w:r>
    </w:p>
    <w:p w14:paraId="344C23E8" w14:textId="77777777" w:rsidR="00065A0A" w:rsidRPr="007E4B4C" w:rsidRDefault="00065A0A" w:rsidP="007E4B4C">
      <w:pPr>
        <w:pStyle w:val="p0"/>
        <w:ind w:left="1134"/>
        <w:jc w:val="both"/>
      </w:pPr>
    </w:p>
    <w:p w14:paraId="680A5A23" w14:textId="77777777" w:rsidR="00065A0A" w:rsidRPr="007E4B4C" w:rsidRDefault="00065A0A" w:rsidP="007E4B4C">
      <w:pPr>
        <w:tabs>
          <w:tab w:val="left" w:pos="1134"/>
          <w:tab w:val="left" w:pos="1701"/>
        </w:tabs>
        <w:spacing w:after="0" w:line="240" w:lineRule="auto"/>
        <w:ind w:left="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lastRenderedPageBreak/>
        <w:t>I</w:t>
      </w:r>
      <w:r w:rsidR="00C712CD" w:rsidRPr="007E4B4C">
        <w:rPr>
          <w:rFonts w:ascii="Times New Roman" w:eastAsia="Times New Roman" w:hAnsi="Times New Roman" w:cs="Times New Roman"/>
          <w:sz w:val="24"/>
          <w:szCs w:val="24"/>
          <w:lang w:eastAsia="pt-BR"/>
        </w:rPr>
        <w:t>.</w:t>
      </w:r>
      <w:r w:rsidRPr="007E4B4C">
        <w:rPr>
          <w:rFonts w:ascii="Times New Roman" w:eastAsia="Times New Roman" w:hAnsi="Times New Roman" w:cs="Times New Roman"/>
          <w:sz w:val="24"/>
          <w:szCs w:val="24"/>
          <w:lang w:eastAsia="pt-BR"/>
        </w:rPr>
        <w:t xml:space="preserve">  </w:t>
      </w:r>
      <w:r w:rsidR="00C712CD" w:rsidRPr="007E4B4C">
        <w:rPr>
          <w:rFonts w:ascii="Times New Roman" w:eastAsia="Times New Roman" w:hAnsi="Times New Roman" w:cs="Times New Roman"/>
          <w:sz w:val="24"/>
          <w:szCs w:val="24"/>
          <w:lang w:eastAsia="pt-BR"/>
        </w:rPr>
        <w:tab/>
      </w:r>
      <w:r w:rsidRPr="007E4B4C">
        <w:rPr>
          <w:rFonts w:ascii="Times New Roman" w:eastAsia="Times New Roman" w:hAnsi="Times New Roman" w:cs="Times New Roman"/>
          <w:sz w:val="24"/>
          <w:szCs w:val="24"/>
          <w:lang w:eastAsia="pt-BR"/>
        </w:rPr>
        <w:t xml:space="preserve">conhecer as necessidades </w:t>
      </w:r>
      <w:r w:rsidR="00445D90"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E6183D" w:rsidRPr="007E4B4C">
        <w:rPr>
          <w:rFonts w:ascii="Times New Roman" w:eastAsia="Times New Roman" w:hAnsi="Times New Roman" w:cs="Times New Roman"/>
          <w:sz w:val="24"/>
          <w:szCs w:val="24"/>
          <w:lang w:eastAsia="pt-BR"/>
        </w:rPr>
        <w:t xml:space="preserve"> especiais </w:t>
      </w:r>
      <w:r w:rsidRPr="007E4B4C">
        <w:rPr>
          <w:rFonts w:ascii="Times New Roman" w:eastAsia="Times New Roman" w:hAnsi="Times New Roman" w:cs="Times New Roman"/>
          <w:sz w:val="24"/>
          <w:szCs w:val="24"/>
          <w:lang w:eastAsia="pt-BR"/>
        </w:rPr>
        <w:t xml:space="preserve">do </w:t>
      </w:r>
      <w:r w:rsidR="00E6183D" w:rsidRPr="007E4B4C">
        <w:rPr>
          <w:rFonts w:ascii="Times New Roman" w:eastAsia="Times New Roman" w:hAnsi="Times New Roman" w:cs="Times New Roman"/>
          <w:sz w:val="24"/>
          <w:szCs w:val="24"/>
          <w:lang w:eastAsia="pt-BR"/>
        </w:rPr>
        <w:t>aluno</w:t>
      </w:r>
      <w:r w:rsidRPr="007E4B4C">
        <w:rPr>
          <w:rFonts w:ascii="Times New Roman" w:eastAsia="Times New Roman" w:hAnsi="Times New Roman" w:cs="Times New Roman"/>
          <w:sz w:val="24"/>
          <w:szCs w:val="24"/>
          <w:lang w:eastAsia="pt-BR"/>
        </w:rPr>
        <w:t>;</w:t>
      </w:r>
    </w:p>
    <w:p w14:paraId="7030EF44" w14:textId="77777777" w:rsidR="00833267" w:rsidRPr="007E4B4C" w:rsidRDefault="00833267" w:rsidP="007E4B4C">
      <w:pPr>
        <w:tabs>
          <w:tab w:val="left" w:pos="1134"/>
          <w:tab w:val="left" w:pos="1701"/>
        </w:tabs>
        <w:spacing w:after="0" w:line="240" w:lineRule="auto"/>
        <w:ind w:left="1134"/>
        <w:jc w:val="both"/>
        <w:rPr>
          <w:rFonts w:ascii="Times New Roman" w:eastAsia="Times New Roman" w:hAnsi="Times New Roman" w:cs="Times New Roman"/>
          <w:sz w:val="24"/>
          <w:szCs w:val="24"/>
          <w:lang w:eastAsia="pt-BR"/>
        </w:rPr>
      </w:pPr>
    </w:p>
    <w:p w14:paraId="2057FBE4" w14:textId="1D755B9E" w:rsidR="006153EA" w:rsidRPr="007E4B4C" w:rsidRDefault="00065A0A" w:rsidP="007E4B4C">
      <w:pPr>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II</w:t>
      </w:r>
      <w:r w:rsidR="00C712CD" w:rsidRPr="007E4B4C">
        <w:rPr>
          <w:rFonts w:ascii="Times New Roman" w:eastAsia="Times New Roman" w:hAnsi="Times New Roman" w:cs="Times New Roman"/>
          <w:sz w:val="24"/>
          <w:szCs w:val="24"/>
          <w:lang w:eastAsia="pt-BR"/>
        </w:rPr>
        <w:t>.</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t xml:space="preserve">reunir-se com os professores para estabelecer estratégias de ação para atendimento às necessidades do </w:t>
      </w:r>
      <w:r w:rsidR="00E6183D" w:rsidRPr="007E4B4C">
        <w:rPr>
          <w:rFonts w:ascii="Times New Roman" w:eastAsia="Times New Roman" w:hAnsi="Times New Roman" w:cs="Times New Roman"/>
          <w:sz w:val="24"/>
          <w:szCs w:val="24"/>
          <w:lang w:eastAsia="pt-BR"/>
        </w:rPr>
        <w:t>aluno</w:t>
      </w:r>
      <w:r w:rsidRPr="007E4B4C">
        <w:rPr>
          <w:rFonts w:ascii="Times New Roman" w:eastAsia="Times New Roman" w:hAnsi="Times New Roman" w:cs="Times New Roman"/>
          <w:sz w:val="24"/>
          <w:szCs w:val="24"/>
          <w:lang w:eastAsia="pt-BR"/>
        </w:rPr>
        <w:t xml:space="preserve"> com </w:t>
      </w:r>
      <w:r w:rsidR="008B4040" w:rsidRPr="007E4B4C">
        <w:rPr>
          <w:rFonts w:ascii="Times New Roman" w:eastAsia="Times New Roman" w:hAnsi="Times New Roman" w:cs="Times New Roman"/>
          <w:sz w:val="24"/>
          <w:szCs w:val="24"/>
          <w:lang w:eastAsia="pt-BR"/>
        </w:rPr>
        <w:t xml:space="preserve">necessidades </w:t>
      </w:r>
      <w:r w:rsidR="00445D90"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 xml:space="preserve">, com a </w:t>
      </w:r>
      <w:r w:rsidR="005F70F8" w:rsidRPr="007E4B4C">
        <w:rPr>
          <w:rFonts w:ascii="Times New Roman" w:eastAsia="Times New Roman" w:hAnsi="Times New Roman" w:cs="Times New Roman"/>
          <w:sz w:val="24"/>
          <w:szCs w:val="24"/>
          <w:lang w:eastAsia="pt-BR"/>
        </w:rPr>
        <w:t>orientação</w:t>
      </w:r>
      <w:r w:rsidRPr="007E4B4C">
        <w:rPr>
          <w:rFonts w:ascii="Times New Roman" w:eastAsia="Times New Roman" w:hAnsi="Times New Roman" w:cs="Times New Roman"/>
          <w:sz w:val="24"/>
          <w:szCs w:val="24"/>
          <w:lang w:eastAsia="pt-BR"/>
        </w:rPr>
        <w:t xml:space="preserve"> d</w:t>
      </w:r>
      <w:r w:rsidR="00E6183D" w:rsidRPr="007E4B4C">
        <w:rPr>
          <w:rFonts w:ascii="Times New Roman" w:eastAsia="Times New Roman" w:hAnsi="Times New Roman" w:cs="Times New Roman"/>
          <w:sz w:val="24"/>
          <w:szCs w:val="24"/>
          <w:lang w:eastAsia="pt-BR"/>
        </w:rPr>
        <w:t xml:space="preserve">a </w:t>
      </w:r>
      <w:r w:rsidR="00E6183D" w:rsidRPr="007E4B4C">
        <w:rPr>
          <w:rFonts w:ascii="Times New Roman" w:eastAsia="Times New Roman" w:hAnsi="Times New Roman" w:cs="Times New Roman"/>
          <w:caps/>
          <w:sz w:val="24"/>
          <w:szCs w:val="24"/>
          <w:lang w:eastAsia="pt-BR"/>
        </w:rPr>
        <w:t>CE</w:t>
      </w:r>
      <w:r w:rsidR="00AF13D4" w:rsidRPr="007E4B4C">
        <w:rPr>
          <w:rFonts w:ascii="Times New Roman" w:eastAsia="Times New Roman" w:hAnsi="Times New Roman" w:cs="Times New Roman"/>
          <w:caps/>
          <w:sz w:val="24"/>
          <w:szCs w:val="24"/>
          <w:lang w:eastAsia="pt-BR"/>
        </w:rPr>
        <w:t>I</w:t>
      </w:r>
      <w:r w:rsidR="00E6183D" w:rsidRPr="007E4B4C">
        <w:rPr>
          <w:rFonts w:ascii="Times New Roman" w:eastAsia="Times New Roman" w:hAnsi="Times New Roman" w:cs="Times New Roman"/>
          <w:caps/>
          <w:sz w:val="24"/>
          <w:szCs w:val="24"/>
          <w:lang w:eastAsia="pt-BR"/>
        </w:rPr>
        <w:t>A</w:t>
      </w:r>
      <w:r w:rsidRPr="007E4B4C">
        <w:rPr>
          <w:rFonts w:ascii="Times New Roman" w:eastAsia="Times New Roman" w:hAnsi="Times New Roman" w:cs="Times New Roman"/>
          <w:sz w:val="24"/>
          <w:szCs w:val="24"/>
          <w:lang w:eastAsia="pt-BR"/>
        </w:rPr>
        <w:t>;</w:t>
      </w:r>
      <w:r w:rsidR="006153EA" w:rsidRPr="007E4B4C">
        <w:rPr>
          <w:rFonts w:ascii="Times New Roman" w:eastAsia="Times New Roman" w:hAnsi="Times New Roman" w:cs="Times New Roman"/>
          <w:sz w:val="24"/>
          <w:szCs w:val="24"/>
          <w:lang w:eastAsia="pt-BR"/>
        </w:rPr>
        <w:t xml:space="preserve"> </w:t>
      </w:r>
    </w:p>
    <w:p w14:paraId="6A671ACA" w14:textId="77777777" w:rsidR="006153EA" w:rsidRPr="007E4B4C" w:rsidRDefault="006153EA" w:rsidP="007E4B4C">
      <w:pPr>
        <w:spacing w:after="0" w:line="240" w:lineRule="auto"/>
        <w:ind w:left="1701" w:hanging="567"/>
        <w:jc w:val="both"/>
        <w:rPr>
          <w:rFonts w:ascii="Times New Roman" w:eastAsia="Times New Roman" w:hAnsi="Times New Roman" w:cs="Times New Roman"/>
          <w:sz w:val="24"/>
          <w:szCs w:val="24"/>
          <w:lang w:eastAsia="pt-BR"/>
        </w:rPr>
      </w:pPr>
    </w:p>
    <w:p w14:paraId="107BA3BB" w14:textId="77777777" w:rsidR="006153EA" w:rsidRPr="007E4B4C" w:rsidRDefault="006153EA" w:rsidP="007E4B4C">
      <w:pPr>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III. </w:t>
      </w:r>
      <w:r w:rsidRPr="007E4B4C">
        <w:rPr>
          <w:rFonts w:ascii="Times New Roman" w:eastAsia="Times New Roman" w:hAnsi="Times New Roman" w:cs="Times New Roman"/>
          <w:sz w:val="24"/>
          <w:szCs w:val="24"/>
          <w:lang w:eastAsia="pt-BR"/>
        </w:rPr>
        <w:tab/>
        <w:t>adaptar o Plano de Ensino, contemplando formas alternativas de avaliação e utilização de metodologias de ensino diferenciadas.</w:t>
      </w:r>
    </w:p>
    <w:p w14:paraId="7245096F" w14:textId="77777777" w:rsidR="00445D90" w:rsidRPr="007E4B4C" w:rsidRDefault="00445D90" w:rsidP="007E4B4C">
      <w:pPr>
        <w:spacing w:after="0" w:line="240" w:lineRule="auto"/>
        <w:ind w:left="1701" w:hanging="567"/>
        <w:jc w:val="both"/>
        <w:rPr>
          <w:rFonts w:ascii="Times New Roman" w:eastAsia="Times New Roman" w:hAnsi="Times New Roman" w:cs="Times New Roman"/>
          <w:sz w:val="24"/>
          <w:szCs w:val="24"/>
          <w:lang w:eastAsia="pt-BR"/>
        </w:rPr>
      </w:pPr>
    </w:p>
    <w:p w14:paraId="5D87D29F" w14:textId="77777777" w:rsidR="00065A0A" w:rsidRPr="007E4B4C" w:rsidRDefault="00065A0A" w:rsidP="007E4B4C">
      <w:pPr>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I</w:t>
      </w:r>
      <w:r w:rsidR="006153EA" w:rsidRPr="007E4B4C">
        <w:rPr>
          <w:rFonts w:ascii="Times New Roman" w:eastAsia="Times New Roman" w:hAnsi="Times New Roman" w:cs="Times New Roman"/>
          <w:sz w:val="24"/>
          <w:szCs w:val="24"/>
          <w:lang w:eastAsia="pt-BR"/>
        </w:rPr>
        <w:t>V</w:t>
      </w:r>
      <w:r w:rsidR="00C712CD" w:rsidRPr="007E4B4C">
        <w:rPr>
          <w:rFonts w:ascii="Times New Roman" w:eastAsia="Times New Roman" w:hAnsi="Times New Roman" w:cs="Times New Roman"/>
          <w:sz w:val="24"/>
          <w:szCs w:val="24"/>
          <w:lang w:eastAsia="pt-BR"/>
        </w:rPr>
        <w:t>.</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t xml:space="preserve">designar o </w:t>
      </w:r>
      <w:r w:rsidR="00E6183D" w:rsidRPr="007E4B4C">
        <w:rPr>
          <w:rFonts w:ascii="Times New Roman" w:eastAsia="Times New Roman" w:hAnsi="Times New Roman" w:cs="Times New Roman"/>
          <w:sz w:val="24"/>
          <w:szCs w:val="24"/>
          <w:lang w:eastAsia="pt-BR"/>
        </w:rPr>
        <w:t>professor</w:t>
      </w:r>
      <w:r w:rsidRPr="007E4B4C">
        <w:rPr>
          <w:rFonts w:ascii="Times New Roman" w:eastAsia="Times New Roman" w:hAnsi="Times New Roman" w:cs="Times New Roman"/>
          <w:sz w:val="24"/>
          <w:szCs w:val="24"/>
          <w:lang w:eastAsia="pt-BR"/>
        </w:rPr>
        <w:t xml:space="preserve">/tutor que acompanhará a vida acadêmica do </w:t>
      </w:r>
      <w:r w:rsidR="00E6183D" w:rsidRPr="007E4B4C">
        <w:rPr>
          <w:rFonts w:ascii="Times New Roman" w:eastAsia="Times New Roman" w:hAnsi="Times New Roman" w:cs="Times New Roman"/>
          <w:sz w:val="24"/>
          <w:szCs w:val="24"/>
          <w:lang w:eastAsia="pt-BR"/>
        </w:rPr>
        <w:t>aluno</w:t>
      </w:r>
      <w:r w:rsidRPr="007E4B4C">
        <w:rPr>
          <w:rFonts w:ascii="Times New Roman" w:eastAsia="Times New Roman" w:hAnsi="Times New Roman" w:cs="Times New Roman"/>
          <w:sz w:val="24"/>
          <w:szCs w:val="24"/>
          <w:lang w:eastAsia="pt-BR"/>
        </w:rPr>
        <w:t xml:space="preserve"> com </w:t>
      </w:r>
      <w:r w:rsidR="008B4040" w:rsidRPr="007E4B4C">
        <w:rPr>
          <w:rFonts w:ascii="Times New Roman" w:eastAsia="Times New Roman" w:hAnsi="Times New Roman" w:cs="Times New Roman"/>
          <w:sz w:val="24"/>
          <w:szCs w:val="24"/>
          <w:lang w:eastAsia="pt-BR"/>
        </w:rPr>
        <w:t xml:space="preserve">necessidades </w:t>
      </w:r>
      <w:r w:rsidR="008A552F"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 xml:space="preserve"> no curso;</w:t>
      </w:r>
    </w:p>
    <w:p w14:paraId="3EA7FBCC" w14:textId="77777777" w:rsidR="00445D90" w:rsidRPr="007E4B4C" w:rsidRDefault="00445D90" w:rsidP="007E4B4C">
      <w:pPr>
        <w:spacing w:after="0" w:line="240" w:lineRule="auto"/>
        <w:ind w:left="1701" w:hanging="567"/>
        <w:jc w:val="both"/>
        <w:rPr>
          <w:rFonts w:ascii="Times New Roman" w:eastAsia="Times New Roman" w:hAnsi="Times New Roman" w:cs="Times New Roman"/>
          <w:sz w:val="24"/>
          <w:szCs w:val="24"/>
          <w:lang w:eastAsia="pt-BR"/>
        </w:rPr>
      </w:pPr>
    </w:p>
    <w:p w14:paraId="4D739960" w14:textId="77777777" w:rsidR="00065A0A" w:rsidRPr="007E4B4C" w:rsidRDefault="00065A0A" w:rsidP="007E4B4C">
      <w:pPr>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V</w:t>
      </w:r>
      <w:r w:rsidR="00C712CD" w:rsidRPr="007E4B4C">
        <w:rPr>
          <w:rFonts w:ascii="Times New Roman" w:eastAsia="Times New Roman" w:hAnsi="Times New Roman" w:cs="Times New Roman"/>
          <w:sz w:val="24"/>
          <w:szCs w:val="24"/>
          <w:lang w:eastAsia="pt-BR"/>
        </w:rPr>
        <w:t>.</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r>
      <w:r w:rsidR="005F70F8" w:rsidRPr="007E4B4C">
        <w:rPr>
          <w:rFonts w:ascii="Times New Roman" w:eastAsia="Times New Roman" w:hAnsi="Times New Roman" w:cs="Times New Roman"/>
          <w:sz w:val="24"/>
          <w:szCs w:val="24"/>
          <w:lang w:eastAsia="pt-BR"/>
        </w:rPr>
        <w:t>encaminhar, quando necessário, à</w:t>
      </w:r>
      <w:r w:rsidR="00E6183D" w:rsidRPr="007E4B4C">
        <w:rPr>
          <w:rFonts w:ascii="Times New Roman" w:eastAsia="Times New Roman" w:hAnsi="Times New Roman" w:cs="Times New Roman"/>
          <w:sz w:val="24"/>
          <w:szCs w:val="24"/>
          <w:lang w:eastAsia="pt-BR"/>
        </w:rPr>
        <w:t xml:space="preserve"> CEIA</w:t>
      </w:r>
      <w:r w:rsidRPr="007E4B4C">
        <w:rPr>
          <w:rFonts w:ascii="Times New Roman" w:eastAsia="Times New Roman" w:hAnsi="Times New Roman" w:cs="Times New Roman"/>
          <w:sz w:val="24"/>
          <w:szCs w:val="24"/>
          <w:lang w:eastAsia="pt-BR"/>
        </w:rPr>
        <w:t xml:space="preserve">, solicitação de apoio específico ao </w:t>
      </w:r>
      <w:r w:rsidR="00E6183D" w:rsidRPr="007E4B4C">
        <w:rPr>
          <w:rFonts w:ascii="Times New Roman" w:eastAsia="Times New Roman" w:hAnsi="Times New Roman" w:cs="Times New Roman"/>
          <w:sz w:val="24"/>
          <w:szCs w:val="24"/>
          <w:lang w:eastAsia="pt-BR"/>
        </w:rPr>
        <w:t>aluno</w:t>
      </w:r>
      <w:r w:rsidRPr="007E4B4C">
        <w:rPr>
          <w:rFonts w:ascii="Times New Roman" w:eastAsia="Times New Roman" w:hAnsi="Times New Roman" w:cs="Times New Roman"/>
          <w:sz w:val="24"/>
          <w:szCs w:val="24"/>
          <w:lang w:eastAsia="pt-BR"/>
        </w:rPr>
        <w:t xml:space="preserve"> com </w:t>
      </w:r>
      <w:r w:rsidR="008B4040" w:rsidRPr="007E4B4C">
        <w:rPr>
          <w:rFonts w:ascii="Times New Roman" w:eastAsia="Times New Roman" w:hAnsi="Times New Roman" w:cs="Times New Roman"/>
          <w:sz w:val="24"/>
          <w:szCs w:val="24"/>
          <w:lang w:eastAsia="pt-BR"/>
        </w:rPr>
        <w:t xml:space="preserve">necessidades </w:t>
      </w:r>
      <w:r w:rsidR="00445D90"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w:t>
      </w:r>
    </w:p>
    <w:p w14:paraId="66CFD0AA" w14:textId="77777777" w:rsidR="00445D90" w:rsidRPr="007E4B4C" w:rsidRDefault="00445D90" w:rsidP="007E4B4C">
      <w:pPr>
        <w:spacing w:after="0" w:line="240" w:lineRule="auto"/>
        <w:ind w:left="1701" w:hanging="567"/>
        <w:jc w:val="both"/>
        <w:rPr>
          <w:rFonts w:ascii="Times New Roman" w:eastAsia="Times New Roman" w:hAnsi="Times New Roman" w:cs="Times New Roman"/>
          <w:sz w:val="24"/>
          <w:szCs w:val="24"/>
          <w:lang w:eastAsia="pt-BR"/>
        </w:rPr>
      </w:pPr>
    </w:p>
    <w:p w14:paraId="4D84ECF6" w14:textId="77777777" w:rsidR="00065A0A" w:rsidRPr="007E4B4C" w:rsidRDefault="00065A0A" w:rsidP="007E4B4C">
      <w:pPr>
        <w:tabs>
          <w:tab w:val="left" w:pos="1134"/>
        </w:tabs>
        <w:spacing w:after="0" w:line="240" w:lineRule="auto"/>
        <w:ind w:left="1701" w:hanging="567"/>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V</w:t>
      </w:r>
      <w:r w:rsidR="006153EA" w:rsidRPr="007E4B4C">
        <w:rPr>
          <w:rFonts w:ascii="Times New Roman" w:eastAsia="Times New Roman" w:hAnsi="Times New Roman" w:cs="Times New Roman"/>
          <w:sz w:val="24"/>
          <w:szCs w:val="24"/>
          <w:lang w:eastAsia="pt-BR"/>
        </w:rPr>
        <w:t>I</w:t>
      </w:r>
      <w:r w:rsidR="00C712CD" w:rsidRPr="007E4B4C">
        <w:rPr>
          <w:rFonts w:ascii="Times New Roman" w:eastAsia="Times New Roman" w:hAnsi="Times New Roman" w:cs="Times New Roman"/>
          <w:sz w:val="24"/>
          <w:szCs w:val="24"/>
          <w:lang w:eastAsia="pt-BR"/>
        </w:rPr>
        <w:t>.</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t xml:space="preserve">informar e acompanhar demandas acadêmicas do </w:t>
      </w:r>
      <w:r w:rsidR="00E6183D" w:rsidRPr="007E4B4C">
        <w:rPr>
          <w:rFonts w:ascii="Times New Roman" w:eastAsia="Times New Roman" w:hAnsi="Times New Roman" w:cs="Times New Roman"/>
          <w:sz w:val="24"/>
          <w:szCs w:val="24"/>
          <w:lang w:eastAsia="pt-BR"/>
        </w:rPr>
        <w:t>aluno</w:t>
      </w:r>
      <w:r w:rsidRPr="007E4B4C">
        <w:rPr>
          <w:rFonts w:ascii="Times New Roman" w:eastAsia="Times New Roman" w:hAnsi="Times New Roman" w:cs="Times New Roman"/>
          <w:sz w:val="24"/>
          <w:szCs w:val="24"/>
          <w:lang w:eastAsia="pt-BR"/>
        </w:rPr>
        <w:t xml:space="preserve"> com </w:t>
      </w:r>
      <w:r w:rsidR="008B4040" w:rsidRPr="007E4B4C">
        <w:rPr>
          <w:rFonts w:ascii="Times New Roman" w:eastAsia="Times New Roman" w:hAnsi="Times New Roman" w:cs="Times New Roman"/>
          <w:sz w:val="24"/>
          <w:szCs w:val="24"/>
          <w:lang w:eastAsia="pt-BR"/>
        </w:rPr>
        <w:t xml:space="preserve">necessidades </w:t>
      </w:r>
      <w:r w:rsidR="00445D90"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 xml:space="preserve">, conforme </w:t>
      </w:r>
      <w:r w:rsidR="005F70F8" w:rsidRPr="007E4B4C">
        <w:rPr>
          <w:rFonts w:ascii="Times New Roman" w:eastAsia="Times New Roman" w:hAnsi="Times New Roman" w:cs="Times New Roman"/>
          <w:sz w:val="24"/>
          <w:szCs w:val="24"/>
          <w:lang w:eastAsia="pt-BR"/>
        </w:rPr>
        <w:t>a</w:t>
      </w:r>
      <w:r w:rsidRPr="007E4B4C">
        <w:rPr>
          <w:rFonts w:ascii="Times New Roman" w:eastAsia="Times New Roman" w:hAnsi="Times New Roman" w:cs="Times New Roman"/>
          <w:sz w:val="24"/>
          <w:szCs w:val="24"/>
          <w:lang w:eastAsia="pt-BR"/>
        </w:rPr>
        <w:t>rt</w:t>
      </w:r>
      <w:r w:rsidR="00B059FE" w:rsidRPr="007E4B4C">
        <w:rPr>
          <w:rFonts w:ascii="Times New Roman" w:eastAsia="Times New Roman" w:hAnsi="Times New Roman" w:cs="Times New Roman"/>
          <w:sz w:val="24"/>
          <w:szCs w:val="24"/>
          <w:lang w:eastAsia="pt-BR"/>
        </w:rPr>
        <w:t>.</w:t>
      </w:r>
      <w:r w:rsidRPr="007E4B4C">
        <w:rPr>
          <w:rFonts w:ascii="Times New Roman" w:eastAsia="Times New Roman" w:hAnsi="Times New Roman" w:cs="Times New Roman"/>
          <w:sz w:val="24"/>
          <w:szCs w:val="24"/>
          <w:lang w:eastAsia="pt-BR"/>
        </w:rPr>
        <w:t xml:space="preserve"> </w:t>
      </w:r>
      <w:r w:rsidR="00B059FE" w:rsidRPr="007E4B4C">
        <w:rPr>
          <w:rFonts w:ascii="Times New Roman" w:eastAsia="Times New Roman" w:hAnsi="Times New Roman" w:cs="Times New Roman"/>
          <w:sz w:val="24"/>
          <w:szCs w:val="24"/>
          <w:lang w:eastAsia="pt-BR"/>
        </w:rPr>
        <w:t>3</w:t>
      </w:r>
      <w:r w:rsidR="00E6183D" w:rsidRPr="007E4B4C">
        <w:rPr>
          <w:rFonts w:ascii="Times New Roman" w:eastAsia="Times New Roman" w:hAnsi="Times New Roman" w:cs="Times New Roman"/>
          <w:sz w:val="24"/>
          <w:szCs w:val="24"/>
          <w:lang w:eastAsia="pt-BR"/>
        </w:rPr>
        <w:t>.º</w:t>
      </w:r>
      <w:r w:rsidRPr="007E4B4C">
        <w:rPr>
          <w:rFonts w:ascii="Times New Roman" w:eastAsia="Times New Roman" w:hAnsi="Times New Roman" w:cs="Times New Roman"/>
          <w:sz w:val="24"/>
          <w:szCs w:val="24"/>
          <w:lang w:eastAsia="pt-BR"/>
        </w:rPr>
        <w:t xml:space="preserve">, aos </w:t>
      </w:r>
      <w:r w:rsidR="00E6183D" w:rsidRPr="007E4B4C">
        <w:rPr>
          <w:rFonts w:ascii="Times New Roman" w:eastAsia="Times New Roman" w:hAnsi="Times New Roman" w:cs="Times New Roman"/>
          <w:sz w:val="24"/>
          <w:szCs w:val="24"/>
          <w:lang w:eastAsia="pt-BR"/>
        </w:rPr>
        <w:t>professores</w:t>
      </w:r>
      <w:r w:rsidRPr="007E4B4C">
        <w:rPr>
          <w:rFonts w:ascii="Times New Roman" w:eastAsia="Times New Roman" w:hAnsi="Times New Roman" w:cs="Times New Roman"/>
          <w:sz w:val="24"/>
          <w:szCs w:val="24"/>
          <w:lang w:eastAsia="pt-BR"/>
        </w:rPr>
        <w:t xml:space="preserve"> d</w:t>
      </w:r>
      <w:r w:rsidR="0074583B" w:rsidRPr="007E4B4C">
        <w:rPr>
          <w:rFonts w:ascii="Times New Roman" w:eastAsia="Times New Roman" w:hAnsi="Times New Roman" w:cs="Times New Roman"/>
          <w:sz w:val="24"/>
          <w:szCs w:val="24"/>
          <w:lang w:eastAsia="pt-BR"/>
        </w:rPr>
        <w:t>a série</w:t>
      </w:r>
      <w:r w:rsidRPr="007E4B4C">
        <w:rPr>
          <w:rFonts w:ascii="Times New Roman" w:eastAsia="Times New Roman" w:hAnsi="Times New Roman" w:cs="Times New Roman"/>
          <w:sz w:val="24"/>
          <w:szCs w:val="24"/>
          <w:lang w:eastAsia="pt-BR"/>
        </w:rPr>
        <w:t xml:space="preserve">, notificando, quando necessário ao </w:t>
      </w:r>
      <w:r w:rsidR="00915811" w:rsidRPr="007E4B4C">
        <w:rPr>
          <w:rFonts w:ascii="Times New Roman" w:eastAsia="Times New Roman" w:hAnsi="Times New Roman" w:cs="Times New Roman"/>
          <w:sz w:val="24"/>
          <w:szCs w:val="24"/>
          <w:lang w:eastAsia="pt-BR"/>
        </w:rPr>
        <w:t xml:space="preserve">Programa Institucional de Atenção ao Estudante - </w:t>
      </w:r>
      <w:r w:rsidR="0074583B" w:rsidRPr="007E4B4C">
        <w:rPr>
          <w:rFonts w:ascii="Times New Roman" w:eastAsia="Times New Roman" w:hAnsi="Times New Roman" w:cs="Times New Roman"/>
          <w:sz w:val="24"/>
          <w:szCs w:val="24"/>
          <w:lang w:eastAsia="pt-BR"/>
        </w:rPr>
        <w:t xml:space="preserve">PIAE </w:t>
      </w:r>
      <w:r w:rsidRPr="007E4B4C">
        <w:rPr>
          <w:rFonts w:ascii="Times New Roman" w:eastAsia="Times New Roman" w:hAnsi="Times New Roman" w:cs="Times New Roman"/>
          <w:sz w:val="24"/>
          <w:szCs w:val="24"/>
          <w:lang w:eastAsia="pt-BR"/>
        </w:rPr>
        <w:t xml:space="preserve">para garantia do acompanhamento do </w:t>
      </w:r>
      <w:r w:rsidR="0074583B" w:rsidRPr="007E4B4C">
        <w:rPr>
          <w:rFonts w:ascii="Times New Roman" w:eastAsia="Times New Roman" w:hAnsi="Times New Roman" w:cs="Times New Roman"/>
          <w:sz w:val="24"/>
          <w:szCs w:val="24"/>
          <w:lang w:eastAsia="pt-BR"/>
        </w:rPr>
        <w:t>aluno</w:t>
      </w:r>
      <w:r w:rsidRPr="007E4B4C">
        <w:rPr>
          <w:rFonts w:ascii="Times New Roman" w:eastAsia="Times New Roman" w:hAnsi="Times New Roman" w:cs="Times New Roman"/>
          <w:sz w:val="24"/>
          <w:szCs w:val="24"/>
          <w:lang w:eastAsia="pt-BR"/>
        </w:rPr>
        <w:t>.</w:t>
      </w:r>
    </w:p>
    <w:p w14:paraId="7F838616" w14:textId="77777777" w:rsidR="00065A0A" w:rsidRPr="007E4B4C" w:rsidRDefault="00065A0A" w:rsidP="007E4B4C">
      <w:pPr>
        <w:tabs>
          <w:tab w:val="left" w:pos="1134"/>
        </w:tabs>
        <w:spacing w:after="0" w:line="240" w:lineRule="auto"/>
        <w:ind w:left="1418" w:hanging="567"/>
        <w:jc w:val="both"/>
        <w:rPr>
          <w:rFonts w:ascii="Times New Roman" w:eastAsia="Times New Roman" w:hAnsi="Times New Roman" w:cs="Times New Roman"/>
          <w:sz w:val="24"/>
          <w:szCs w:val="24"/>
          <w:lang w:eastAsia="pt-BR"/>
        </w:rPr>
      </w:pPr>
    </w:p>
    <w:p w14:paraId="73BBE955" w14:textId="6614AF1B" w:rsidR="00065A0A" w:rsidRPr="007E4B4C" w:rsidRDefault="00065A0A" w:rsidP="007E4B4C">
      <w:pPr>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Art. </w:t>
      </w:r>
      <w:r w:rsidR="00445D90" w:rsidRPr="007E4B4C">
        <w:rPr>
          <w:rFonts w:ascii="Times New Roman" w:eastAsia="Times New Roman" w:hAnsi="Times New Roman" w:cs="Times New Roman"/>
          <w:sz w:val="24"/>
          <w:szCs w:val="24"/>
          <w:lang w:eastAsia="pt-BR"/>
        </w:rPr>
        <w:t>2</w:t>
      </w:r>
      <w:r w:rsidR="00AF13D4" w:rsidRPr="007E4B4C">
        <w:rPr>
          <w:rFonts w:ascii="Times New Roman" w:eastAsia="Times New Roman" w:hAnsi="Times New Roman" w:cs="Times New Roman"/>
          <w:sz w:val="24"/>
          <w:szCs w:val="24"/>
          <w:lang w:eastAsia="pt-BR"/>
        </w:rPr>
        <w:t>5</w:t>
      </w:r>
      <w:r w:rsidRPr="007E4B4C">
        <w:rPr>
          <w:rFonts w:ascii="Times New Roman" w:eastAsia="Times New Roman" w:hAnsi="Times New Roman" w:cs="Times New Roman"/>
          <w:sz w:val="24"/>
          <w:szCs w:val="24"/>
          <w:lang w:eastAsia="pt-BR"/>
        </w:rPr>
        <w:t xml:space="preserve">. </w:t>
      </w:r>
      <w:r w:rsidR="00833267" w:rsidRPr="007E4B4C">
        <w:rPr>
          <w:rFonts w:ascii="Times New Roman" w:eastAsia="Times New Roman" w:hAnsi="Times New Roman" w:cs="Times New Roman"/>
          <w:sz w:val="24"/>
          <w:szCs w:val="24"/>
          <w:lang w:eastAsia="pt-BR"/>
        </w:rPr>
        <w:t xml:space="preserve">  </w:t>
      </w:r>
      <w:r w:rsidR="00401F70" w:rsidRPr="007E4B4C">
        <w:rPr>
          <w:rFonts w:ascii="Times New Roman" w:eastAsia="Times New Roman" w:hAnsi="Times New Roman" w:cs="Times New Roman"/>
          <w:sz w:val="24"/>
          <w:szCs w:val="24"/>
          <w:lang w:eastAsia="pt-BR"/>
        </w:rPr>
        <w:t xml:space="preserve"> </w:t>
      </w:r>
      <w:r w:rsidR="00833267"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 xml:space="preserve">O </w:t>
      </w:r>
      <w:r w:rsidR="00E6183D" w:rsidRPr="007E4B4C">
        <w:rPr>
          <w:rFonts w:ascii="Times New Roman" w:eastAsia="Times New Roman" w:hAnsi="Times New Roman" w:cs="Times New Roman"/>
          <w:sz w:val="24"/>
          <w:szCs w:val="24"/>
          <w:lang w:eastAsia="pt-BR"/>
        </w:rPr>
        <w:t>aluno</w:t>
      </w:r>
      <w:r w:rsidRPr="007E4B4C">
        <w:rPr>
          <w:rFonts w:ascii="Times New Roman" w:eastAsia="Times New Roman" w:hAnsi="Times New Roman" w:cs="Times New Roman"/>
          <w:sz w:val="24"/>
          <w:szCs w:val="24"/>
          <w:lang w:eastAsia="pt-BR"/>
        </w:rPr>
        <w:t xml:space="preserve"> com </w:t>
      </w:r>
      <w:r w:rsidR="008B4040" w:rsidRPr="007E4B4C">
        <w:rPr>
          <w:rFonts w:ascii="Times New Roman" w:eastAsia="Times New Roman" w:hAnsi="Times New Roman" w:cs="Times New Roman"/>
          <w:sz w:val="24"/>
          <w:szCs w:val="24"/>
          <w:lang w:eastAsia="pt-BR"/>
        </w:rPr>
        <w:t xml:space="preserve">necessidades </w:t>
      </w:r>
      <w:r w:rsidR="00B059FE"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 xml:space="preserve"> será acompanhado, após avaliação</w:t>
      </w:r>
      <w:r w:rsidR="005F70F8" w:rsidRPr="007E4B4C">
        <w:rPr>
          <w:rFonts w:ascii="Times New Roman" w:eastAsia="Times New Roman" w:hAnsi="Times New Roman" w:cs="Times New Roman"/>
          <w:sz w:val="24"/>
          <w:szCs w:val="24"/>
          <w:lang w:eastAsia="pt-BR"/>
        </w:rPr>
        <w:t xml:space="preserve"> profissional necessária,</w:t>
      </w:r>
      <w:r w:rsidRPr="007E4B4C">
        <w:rPr>
          <w:rFonts w:ascii="Times New Roman" w:eastAsia="Times New Roman" w:hAnsi="Times New Roman" w:cs="Times New Roman"/>
          <w:sz w:val="24"/>
          <w:szCs w:val="24"/>
          <w:lang w:eastAsia="pt-BR"/>
        </w:rPr>
        <w:t xml:space="preserve"> pelo </w:t>
      </w:r>
      <w:r w:rsidR="0074583B" w:rsidRPr="007E4B4C">
        <w:rPr>
          <w:rFonts w:ascii="Times New Roman" w:eastAsia="Times New Roman" w:hAnsi="Times New Roman" w:cs="Times New Roman"/>
          <w:sz w:val="24"/>
          <w:szCs w:val="24"/>
          <w:lang w:eastAsia="pt-BR"/>
        </w:rPr>
        <w:t>PIAE</w:t>
      </w:r>
      <w:r w:rsidR="005F70F8" w:rsidRPr="007E4B4C">
        <w:rPr>
          <w:rFonts w:ascii="Times New Roman" w:eastAsia="Times New Roman" w:hAnsi="Times New Roman" w:cs="Times New Roman"/>
          <w:sz w:val="24"/>
          <w:szCs w:val="24"/>
          <w:lang w:eastAsia="pt-BR"/>
        </w:rPr>
        <w:t xml:space="preserve"> para sua acessibilidade e inclusão.</w:t>
      </w:r>
    </w:p>
    <w:p w14:paraId="0AF35F16" w14:textId="77777777" w:rsidR="00065A0A" w:rsidRPr="007E4B4C" w:rsidRDefault="00065A0A" w:rsidP="007E4B4C">
      <w:pPr>
        <w:spacing w:after="0" w:line="240" w:lineRule="auto"/>
        <w:ind w:left="1134" w:hanging="1134"/>
        <w:jc w:val="both"/>
        <w:rPr>
          <w:rFonts w:ascii="Times New Roman" w:eastAsia="Times New Roman" w:hAnsi="Times New Roman" w:cs="Times New Roman"/>
          <w:sz w:val="24"/>
          <w:szCs w:val="24"/>
          <w:lang w:eastAsia="pt-BR"/>
        </w:rPr>
      </w:pPr>
    </w:p>
    <w:p w14:paraId="3593968D" w14:textId="43395F16" w:rsidR="00065A0A" w:rsidRPr="007E4B4C" w:rsidRDefault="00065A0A" w:rsidP="007E4B4C">
      <w:pPr>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Art.</w:t>
      </w:r>
      <w:r w:rsidR="003625BA" w:rsidRPr="007E4B4C">
        <w:rPr>
          <w:rFonts w:ascii="Times New Roman" w:eastAsia="Times New Roman" w:hAnsi="Times New Roman" w:cs="Times New Roman"/>
          <w:sz w:val="24"/>
          <w:szCs w:val="24"/>
          <w:lang w:eastAsia="pt-BR"/>
        </w:rPr>
        <w:t xml:space="preserve"> </w:t>
      </w:r>
      <w:r w:rsidR="002D4FC3" w:rsidRPr="007E4B4C">
        <w:rPr>
          <w:rFonts w:ascii="Times New Roman" w:eastAsia="Times New Roman" w:hAnsi="Times New Roman" w:cs="Times New Roman"/>
          <w:sz w:val="24"/>
          <w:szCs w:val="24"/>
          <w:lang w:eastAsia="pt-BR"/>
        </w:rPr>
        <w:t>2</w:t>
      </w:r>
      <w:r w:rsidR="00401F70" w:rsidRPr="007E4B4C">
        <w:rPr>
          <w:rFonts w:ascii="Times New Roman" w:eastAsia="Times New Roman" w:hAnsi="Times New Roman" w:cs="Times New Roman"/>
          <w:sz w:val="24"/>
          <w:szCs w:val="24"/>
          <w:lang w:eastAsia="pt-BR"/>
        </w:rPr>
        <w:t>6</w:t>
      </w:r>
      <w:r w:rsidRPr="007E4B4C">
        <w:rPr>
          <w:rFonts w:ascii="Times New Roman" w:eastAsia="Times New Roman" w:hAnsi="Times New Roman" w:cs="Times New Roman"/>
          <w:sz w:val="24"/>
          <w:szCs w:val="24"/>
          <w:lang w:eastAsia="pt-BR"/>
        </w:rPr>
        <w:t>.</w:t>
      </w:r>
      <w:r w:rsidR="000C3FCD"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 xml:space="preserve">Ao </w:t>
      </w:r>
      <w:r w:rsidR="00E6183D" w:rsidRPr="007E4B4C">
        <w:rPr>
          <w:rFonts w:ascii="Times New Roman" w:eastAsia="Times New Roman" w:hAnsi="Times New Roman" w:cs="Times New Roman"/>
          <w:sz w:val="24"/>
          <w:szCs w:val="24"/>
          <w:lang w:eastAsia="pt-BR"/>
        </w:rPr>
        <w:t>aluno</w:t>
      </w:r>
      <w:r w:rsidRPr="007E4B4C">
        <w:rPr>
          <w:rFonts w:ascii="Times New Roman" w:eastAsia="Times New Roman" w:hAnsi="Times New Roman" w:cs="Times New Roman"/>
          <w:sz w:val="24"/>
          <w:szCs w:val="24"/>
          <w:lang w:eastAsia="pt-BR"/>
        </w:rPr>
        <w:t xml:space="preserve"> com </w:t>
      </w:r>
      <w:r w:rsidR="008B4040" w:rsidRPr="007E4B4C">
        <w:rPr>
          <w:rFonts w:ascii="Times New Roman" w:eastAsia="Times New Roman" w:hAnsi="Times New Roman" w:cs="Times New Roman"/>
          <w:sz w:val="24"/>
          <w:szCs w:val="24"/>
          <w:lang w:eastAsia="pt-BR"/>
        </w:rPr>
        <w:t xml:space="preserve">necessidades </w:t>
      </w:r>
      <w:r w:rsidR="00B059FE"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 xml:space="preserve"> que importe em redução de capacidade de aprendizagem poderá ser concedida prorrogação no prazo máximo de permanência nos cursos, de até 50% (cinquenta por cento) do limite máximo fixado para a conclusão do curso, mediante avaliação </w:t>
      </w:r>
      <w:r w:rsidR="007C0DD2" w:rsidRPr="007E4B4C">
        <w:rPr>
          <w:rFonts w:ascii="Times New Roman" w:eastAsia="Times New Roman" w:hAnsi="Times New Roman" w:cs="Times New Roman"/>
          <w:sz w:val="24"/>
          <w:szCs w:val="24"/>
          <w:lang w:eastAsia="pt-BR"/>
        </w:rPr>
        <w:t>profissional</w:t>
      </w:r>
      <w:r w:rsidRPr="007E4B4C">
        <w:rPr>
          <w:rFonts w:ascii="Times New Roman" w:eastAsia="Times New Roman" w:hAnsi="Times New Roman" w:cs="Times New Roman"/>
          <w:sz w:val="24"/>
          <w:szCs w:val="24"/>
          <w:lang w:eastAsia="pt-BR"/>
        </w:rPr>
        <w:t xml:space="preserve"> e d</w:t>
      </w:r>
      <w:r w:rsidR="002D4FC3" w:rsidRPr="007E4B4C">
        <w:rPr>
          <w:rFonts w:ascii="Times New Roman" w:eastAsia="Times New Roman" w:hAnsi="Times New Roman" w:cs="Times New Roman"/>
          <w:sz w:val="24"/>
          <w:szCs w:val="24"/>
          <w:lang w:eastAsia="pt-BR"/>
        </w:rPr>
        <w:t>o</w:t>
      </w:r>
      <w:r w:rsidRPr="007E4B4C">
        <w:rPr>
          <w:rFonts w:ascii="Times New Roman" w:eastAsia="Times New Roman" w:hAnsi="Times New Roman" w:cs="Times New Roman"/>
          <w:sz w:val="24"/>
          <w:szCs w:val="24"/>
          <w:lang w:eastAsia="pt-BR"/>
        </w:rPr>
        <w:t xml:space="preserve"> </w:t>
      </w:r>
      <w:r w:rsidR="002D4FC3" w:rsidRPr="007E4B4C">
        <w:rPr>
          <w:rFonts w:ascii="Times New Roman" w:eastAsia="Times New Roman" w:hAnsi="Times New Roman" w:cs="Times New Roman"/>
          <w:sz w:val="24"/>
          <w:szCs w:val="24"/>
          <w:lang w:eastAsia="pt-BR"/>
        </w:rPr>
        <w:t>PIAE.</w:t>
      </w:r>
    </w:p>
    <w:p w14:paraId="7A03649A" w14:textId="77777777" w:rsidR="005F70F8" w:rsidRPr="007E4B4C" w:rsidRDefault="005F70F8" w:rsidP="007E4B4C">
      <w:pPr>
        <w:spacing w:after="0" w:line="240" w:lineRule="auto"/>
        <w:ind w:left="851" w:hanging="851"/>
        <w:jc w:val="both"/>
        <w:rPr>
          <w:rFonts w:ascii="Times New Roman" w:eastAsia="Times New Roman" w:hAnsi="Times New Roman" w:cs="Times New Roman"/>
          <w:sz w:val="24"/>
          <w:szCs w:val="24"/>
          <w:lang w:eastAsia="pt-BR"/>
        </w:rPr>
      </w:pPr>
    </w:p>
    <w:p w14:paraId="6F376FCA" w14:textId="77777777" w:rsidR="001039BD" w:rsidRPr="007E4B4C" w:rsidRDefault="001039BD" w:rsidP="007E4B4C">
      <w:pPr>
        <w:spacing w:after="0" w:line="240" w:lineRule="auto"/>
        <w:ind w:left="851" w:hanging="851"/>
        <w:jc w:val="both"/>
        <w:rPr>
          <w:rFonts w:ascii="Times New Roman" w:eastAsia="Times New Roman" w:hAnsi="Times New Roman" w:cs="Times New Roman"/>
          <w:sz w:val="24"/>
          <w:szCs w:val="24"/>
          <w:lang w:eastAsia="pt-BR"/>
        </w:rPr>
      </w:pPr>
    </w:p>
    <w:p w14:paraId="3CC87E5C" w14:textId="77777777" w:rsidR="000608F3" w:rsidRPr="007E4B4C" w:rsidRDefault="000608F3" w:rsidP="007E4B4C">
      <w:pPr>
        <w:pStyle w:val="Recuodecorpodetexto2"/>
        <w:ind w:left="0" w:firstLine="0"/>
        <w:jc w:val="center"/>
        <w:rPr>
          <w:b/>
        </w:rPr>
      </w:pPr>
      <w:r w:rsidRPr="007E4B4C">
        <w:rPr>
          <w:b/>
        </w:rPr>
        <w:t>CAPÍTULO V</w:t>
      </w:r>
      <w:r w:rsidR="000C3FCD" w:rsidRPr="007E4B4C">
        <w:rPr>
          <w:b/>
        </w:rPr>
        <w:t>I</w:t>
      </w:r>
      <w:r w:rsidRPr="007E4B4C">
        <w:rPr>
          <w:b/>
        </w:rPr>
        <w:t>I</w:t>
      </w:r>
    </w:p>
    <w:p w14:paraId="72A47180" w14:textId="77777777" w:rsidR="00065A0A" w:rsidRPr="007E4B4C" w:rsidRDefault="00065A0A" w:rsidP="007E4B4C">
      <w:pPr>
        <w:pStyle w:val="Ttulo1"/>
        <w:spacing w:before="0"/>
      </w:pPr>
      <w:r w:rsidRPr="007E4B4C">
        <w:t>DAS DISPOSIÇÕES GERAIS</w:t>
      </w:r>
    </w:p>
    <w:p w14:paraId="29A332CA" w14:textId="77777777" w:rsidR="00D82ACD" w:rsidRDefault="00D82ACD" w:rsidP="007E4B4C">
      <w:pPr>
        <w:spacing w:after="0" w:line="240" w:lineRule="auto"/>
        <w:rPr>
          <w:rFonts w:ascii="Times New Roman" w:hAnsi="Times New Roman" w:cs="Times New Roman"/>
          <w:sz w:val="24"/>
          <w:szCs w:val="24"/>
          <w:lang w:eastAsia="pt-BR"/>
        </w:rPr>
      </w:pPr>
    </w:p>
    <w:p w14:paraId="6F285835" w14:textId="77777777" w:rsidR="007E4B4C" w:rsidRPr="007E4B4C" w:rsidRDefault="007E4B4C" w:rsidP="007E4B4C">
      <w:pPr>
        <w:spacing w:after="0" w:line="240" w:lineRule="auto"/>
        <w:rPr>
          <w:rFonts w:ascii="Times New Roman" w:hAnsi="Times New Roman" w:cs="Times New Roman"/>
          <w:sz w:val="24"/>
          <w:szCs w:val="24"/>
          <w:lang w:eastAsia="pt-BR"/>
        </w:rPr>
      </w:pPr>
    </w:p>
    <w:p w14:paraId="74E02973" w14:textId="3FC149EE" w:rsidR="00065A0A" w:rsidRPr="007E4B4C" w:rsidRDefault="00065A0A" w:rsidP="007E4B4C">
      <w:pPr>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Art.</w:t>
      </w:r>
      <w:r w:rsidR="00EF7542" w:rsidRPr="007E4B4C">
        <w:rPr>
          <w:rFonts w:ascii="Times New Roman" w:eastAsia="Times New Roman" w:hAnsi="Times New Roman" w:cs="Times New Roman"/>
          <w:sz w:val="24"/>
          <w:szCs w:val="24"/>
          <w:lang w:eastAsia="pt-BR"/>
        </w:rPr>
        <w:t xml:space="preserve"> </w:t>
      </w:r>
      <w:r w:rsidR="002D4FC3" w:rsidRPr="007E4B4C">
        <w:rPr>
          <w:rFonts w:ascii="Times New Roman" w:eastAsia="Times New Roman" w:hAnsi="Times New Roman" w:cs="Times New Roman"/>
          <w:sz w:val="24"/>
          <w:szCs w:val="24"/>
          <w:lang w:eastAsia="pt-BR"/>
        </w:rPr>
        <w:t>2</w:t>
      </w:r>
      <w:r w:rsidR="00401F70" w:rsidRPr="007E4B4C">
        <w:rPr>
          <w:rFonts w:ascii="Times New Roman" w:eastAsia="Times New Roman" w:hAnsi="Times New Roman" w:cs="Times New Roman"/>
          <w:sz w:val="24"/>
          <w:szCs w:val="24"/>
          <w:lang w:eastAsia="pt-BR"/>
        </w:rPr>
        <w:t>7</w:t>
      </w:r>
      <w:r w:rsidRPr="007E4B4C">
        <w:rPr>
          <w:rFonts w:ascii="Times New Roman" w:eastAsia="Times New Roman" w:hAnsi="Times New Roman" w:cs="Times New Roman"/>
          <w:sz w:val="24"/>
          <w:szCs w:val="24"/>
          <w:lang w:eastAsia="pt-BR"/>
        </w:rPr>
        <w:t xml:space="preserve">. </w:t>
      </w:r>
      <w:r w:rsidR="002D4FC3"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 U</w:t>
      </w:r>
      <w:r w:rsidR="002D4FC3" w:rsidRPr="007E4B4C">
        <w:rPr>
          <w:rFonts w:ascii="Times New Roman" w:eastAsia="Times New Roman" w:hAnsi="Times New Roman" w:cs="Times New Roman"/>
          <w:sz w:val="24"/>
          <w:szCs w:val="24"/>
          <w:lang w:eastAsia="pt-BR"/>
        </w:rPr>
        <w:t>NIPAR</w:t>
      </w:r>
      <w:r w:rsidRPr="007E4B4C">
        <w:rPr>
          <w:rFonts w:ascii="Times New Roman" w:eastAsia="Times New Roman" w:hAnsi="Times New Roman" w:cs="Times New Roman"/>
          <w:sz w:val="24"/>
          <w:szCs w:val="24"/>
          <w:lang w:eastAsia="pt-BR"/>
        </w:rPr>
        <w:t>, com apoio d</w:t>
      </w:r>
      <w:r w:rsidR="002D4FC3" w:rsidRPr="007E4B4C">
        <w:rPr>
          <w:rFonts w:ascii="Times New Roman" w:eastAsia="Times New Roman" w:hAnsi="Times New Roman" w:cs="Times New Roman"/>
          <w:sz w:val="24"/>
          <w:szCs w:val="24"/>
          <w:lang w:eastAsia="pt-BR"/>
        </w:rPr>
        <w:t>a</w:t>
      </w:r>
      <w:r w:rsidRPr="007E4B4C">
        <w:rPr>
          <w:rFonts w:ascii="Times New Roman" w:eastAsia="Times New Roman" w:hAnsi="Times New Roman" w:cs="Times New Roman"/>
          <w:sz w:val="24"/>
          <w:szCs w:val="24"/>
          <w:lang w:eastAsia="pt-BR"/>
        </w:rPr>
        <w:t xml:space="preserve"> </w:t>
      </w:r>
      <w:r w:rsidR="002D4FC3" w:rsidRPr="007E4B4C">
        <w:rPr>
          <w:rFonts w:ascii="Times New Roman" w:eastAsia="Times New Roman" w:hAnsi="Times New Roman" w:cs="Times New Roman"/>
          <w:sz w:val="24"/>
          <w:szCs w:val="24"/>
          <w:lang w:eastAsia="pt-BR"/>
        </w:rPr>
        <w:t xml:space="preserve">Comissão de Estudos de Inclusão e Acessibilidade - CEIA, </w:t>
      </w:r>
      <w:r w:rsidRPr="007E4B4C">
        <w:rPr>
          <w:rFonts w:ascii="Times New Roman" w:eastAsia="Times New Roman" w:hAnsi="Times New Roman" w:cs="Times New Roman"/>
          <w:sz w:val="24"/>
          <w:szCs w:val="24"/>
          <w:lang w:eastAsia="pt-BR"/>
        </w:rPr>
        <w:t xml:space="preserve">deverá fomentar ações de formação continuada para docentes e técnicos, objetivando a melhoria da qualidade do atendimento aos alunos com </w:t>
      </w:r>
      <w:r w:rsidR="008B4040" w:rsidRPr="007E4B4C">
        <w:rPr>
          <w:rFonts w:ascii="Times New Roman" w:eastAsia="Times New Roman" w:hAnsi="Times New Roman" w:cs="Times New Roman"/>
          <w:sz w:val="24"/>
          <w:szCs w:val="24"/>
          <w:lang w:eastAsia="pt-BR"/>
        </w:rPr>
        <w:t xml:space="preserve">necessidades </w:t>
      </w:r>
      <w:r w:rsidR="00B059FE"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w:t>
      </w:r>
    </w:p>
    <w:p w14:paraId="56A31836" w14:textId="77777777" w:rsidR="00065A0A" w:rsidRPr="007E4B4C" w:rsidRDefault="00065A0A" w:rsidP="007E4B4C">
      <w:pPr>
        <w:spacing w:after="0" w:line="240" w:lineRule="auto"/>
        <w:ind w:left="851" w:hanging="851"/>
        <w:jc w:val="both"/>
        <w:rPr>
          <w:rFonts w:ascii="Times New Roman" w:eastAsia="Times New Roman" w:hAnsi="Times New Roman" w:cs="Times New Roman"/>
          <w:sz w:val="24"/>
          <w:szCs w:val="24"/>
          <w:lang w:eastAsia="pt-BR"/>
        </w:rPr>
      </w:pPr>
    </w:p>
    <w:p w14:paraId="49E4BE23" w14:textId="43E74925" w:rsidR="00065A0A" w:rsidRPr="007E4B4C" w:rsidRDefault="00065A0A" w:rsidP="007E4B4C">
      <w:pPr>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Art.</w:t>
      </w:r>
      <w:r w:rsidR="00EF7542" w:rsidRPr="007E4B4C">
        <w:rPr>
          <w:rFonts w:ascii="Times New Roman" w:eastAsia="Times New Roman" w:hAnsi="Times New Roman" w:cs="Times New Roman"/>
          <w:sz w:val="24"/>
          <w:szCs w:val="24"/>
          <w:lang w:eastAsia="pt-BR"/>
        </w:rPr>
        <w:t xml:space="preserve"> </w:t>
      </w:r>
      <w:r w:rsidR="002D4FC3" w:rsidRPr="007E4B4C">
        <w:rPr>
          <w:rFonts w:ascii="Times New Roman" w:eastAsia="Times New Roman" w:hAnsi="Times New Roman" w:cs="Times New Roman"/>
          <w:sz w:val="24"/>
          <w:szCs w:val="24"/>
          <w:lang w:eastAsia="pt-BR"/>
        </w:rPr>
        <w:t>2</w:t>
      </w:r>
      <w:r w:rsidR="00401F70" w:rsidRPr="007E4B4C">
        <w:rPr>
          <w:rFonts w:ascii="Times New Roman" w:eastAsia="Times New Roman" w:hAnsi="Times New Roman" w:cs="Times New Roman"/>
          <w:sz w:val="24"/>
          <w:szCs w:val="24"/>
          <w:lang w:eastAsia="pt-BR"/>
        </w:rPr>
        <w:t>8</w:t>
      </w:r>
      <w:r w:rsidRPr="007E4B4C">
        <w:rPr>
          <w:rFonts w:ascii="Times New Roman" w:eastAsia="Times New Roman" w:hAnsi="Times New Roman" w:cs="Times New Roman"/>
          <w:sz w:val="24"/>
          <w:szCs w:val="24"/>
          <w:lang w:eastAsia="pt-BR"/>
        </w:rPr>
        <w:t xml:space="preserve">. </w:t>
      </w:r>
      <w:r w:rsidR="002D4FC3" w:rsidRPr="007E4B4C">
        <w:rPr>
          <w:rFonts w:ascii="Times New Roman" w:eastAsia="Times New Roman" w:hAnsi="Times New Roman" w:cs="Times New Roman"/>
          <w:sz w:val="24"/>
          <w:szCs w:val="24"/>
          <w:lang w:eastAsia="pt-BR"/>
        </w:rPr>
        <w:t xml:space="preserve">  </w:t>
      </w:r>
      <w:r w:rsidR="00894E8B" w:rsidRPr="007E4B4C">
        <w:rPr>
          <w:rFonts w:ascii="Times New Roman" w:eastAsia="Times New Roman" w:hAnsi="Times New Roman" w:cs="Times New Roman"/>
          <w:sz w:val="24"/>
          <w:szCs w:val="24"/>
          <w:lang w:eastAsia="pt-BR"/>
        </w:rPr>
        <w:tab/>
      </w:r>
      <w:r w:rsidRPr="007E4B4C">
        <w:rPr>
          <w:rFonts w:ascii="Times New Roman" w:eastAsia="Times New Roman" w:hAnsi="Times New Roman" w:cs="Times New Roman"/>
          <w:sz w:val="24"/>
          <w:szCs w:val="24"/>
          <w:lang w:eastAsia="pt-BR"/>
        </w:rPr>
        <w:t xml:space="preserve">A </w:t>
      </w:r>
      <w:r w:rsidR="002D4FC3" w:rsidRPr="007E4B4C">
        <w:rPr>
          <w:rFonts w:ascii="Times New Roman" w:eastAsia="Times New Roman" w:hAnsi="Times New Roman" w:cs="Times New Roman"/>
          <w:sz w:val="24"/>
          <w:szCs w:val="24"/>
          <w:lang w:eastAsia="pt-BR"/>
        </w:rPr>
        <w:t xml:space="preserve">Direção Geral das Unidades Universitárias e </w:t>
      </w:r>
      <w:r w:rsidR="00894E8B" w:rsidRPr="007E4B4C">
        <w:rPr>
          <w:rFonts w:ascii="Times New Roman" w:eastAsia="Times New Roman" w:hAnsi="Times New Roman" w:cs="Times New Roman"/>
          <w:sz w:val="24"/>
          <w:szCs w:val="24"/>
          <w:lang w:eastAsia="pt-BR"/>
        </w:rPr>
        <w:t>a Coordenação Didático-</w:t>
      </w:r>
      <w:r w:rsidR="002D4FC3" w:rsidRPr="007E4B4C">
        <w:rPr>
          <w:rFonts w:ascii="Times New Roman" w:eastAsia="Times New Roman" w:hAnsi="Times New Roman" w:cs="Times New Roman"/>
          <w:sz w:val="24"/>
          <w:szCs w:val="24"/>
          <w:lang w:eastAsia="pt-BR"/>
        </w:rPr>
        <w:t xml:space="preserve"> </w:t>
      </w:r>
      <w:r w:rsidR="00894E8B" w:rsidRPr="007E4B4C">
        <w:rPr>
          <w:rFonts w:ascii="Times New Roman" w:eastAsia="Times New Roman" w:hAnsi="Times New Roman" w:cs="Times New Roman"/>
          <w:sz w:val="24"/>
          <w:szCs w:val="24"/>
          <w:lang w:eastAsia="pt-BR"/>
        </w:rPr>
        <w:t>Pedagógica</w:t>
      </w:r>
      <w:r w:rsidR="002D4FC3" w:rsidRPr="007E4B4C">
        <w:rPr>
          <w:rFonts w:ascii="Times New Roman" w:eastAsia="Times New Roman" w:hAnsi="Times New Roman" w:cs="Times New Roman"/>
          <w:sz w:val="24"/>
          <w:szCs w:val="24"/>
          <w:lang w:eastAsia="pt-BR"/>
        </w:rPr>
        <w:t xml:space="preserve"> dos Curso</w:t>
      </w:r>
      <w:r w:rsidR="00A86023" w:rsidRPr="007E4B4C">
        <w:rPr>
          <w:rFonts w:ascii="Times New Roman" w:eastAsia="Times New Roman" w:hAnsi="Times New Roman" w:cs="Times New Roman"/>
          <w:sz w:val="24"/>
          <w:szCs w:val="24"/>
          <w:lang w:eastAsia="pt-BR"/>
        </w:rPr>
        <w:t>s</w:t>
      </w:r>
      <w:r w:rsidR="002D4FC3" w:rsidRPr="007E4B4C">
        <w:rPr>
          <w:rFonts w:ascii="Times New Roman" w:eastAsia="Times New Roman" w:hAnsi="Times New Roman" w:cs="Times New Roman"/>
          <w:sz w:val="24"/>
          <w:szCs w:val="24"/>
          <w:lang w:eastAsia="pt-BR"/>
        </w:rPr>
        <w:t xml:space="preserve"> </w:t>
      </w:r>
      <w:r w:rsidR="00894E8B" w:rsidRPr="007E4B4C">
        <w:rPr>
          <w:rFonts w:ascii="Times New Roman" w:eastAsia="Times New Roman" w:hAnsi="Times New Roman" w:cs="Times New Roman"/>
          <w:sz w:val="24"/>
          <w:szCs w:val="24"/>
          <w:lang w:eastAsia="pt-BR"/>
        </w:rPr>
        <w:t xml:space="preserve">de </w:t>
      </w:r>
      <w:r w:rsidR="007C0DD2" w:rsidRPr="007E4B4C">
        <w:rPr>
          <w:rFonts w:ascii="Times New Roman" w:eastAsia="Times New Roman" w:hAnsi="Times New Roman" w:cs="Times New Roman"/>
          <w:sz w:val="24"/>
          <w:szCs w:val="24"/>
          <w:lang w:eastAsia="pt-BR"/>
        </w:rPr>
        <w:t>g</w:t>
      </w:r>
      <w:r w:rsidR="00894E8B" w:rsidRPr="007E4B4C">
        <w:rPr>
          <w:rFonts w:ascii="Times New Roman" w:eastAsia="Times New Roman" w:hAnsi="Times New Roman" w:cs="Times New Roman"/>
          <w:sz w:val="24"/>
          <w:szCs w:val="24"/>
          <w:lang w:eastAsia="pt-BR"/>
        </w:rPr>
        <w:t xml:space="preserve">raduação </w:t>
      </w:r>
      <w:r w:rsidR="007C0DD2" w:rsidRPr="007E4B4C">
        <w:rPr>
          <w:rFonts w:ascii="Times New Roman" w:eastAsia="Times New Roman" w:hAnsi="Times New Roman" w:cs="Times New Roman"/>
          <w:sz w:val="24"/>
          <w:szCs w:val="24"/>
          <w:lang w:eastAsia="pt-BR"/>
        </w:rPr>
        <w:t xml:space="preserve">e pós-graduação </w:t>
      </w:r>
      <w:r w:rsidRPr="007E4B4C">
        <w:rPr>
          <w:rFonts w:ascii="Times New Roman" w:eastAsia="Times New Roman" w:hAnsi="Times New Roman" w:cs="Times New Roman"/>
          <w:sz w:val="24"/>
          <w:szCs w:val="24"/>
          <w:lang w:eastAsia="pt-BR"/>
        </w:rPr>
        <w:t>dever</w:t>
      </w:r>
      <w:r w:rsidR="007C0DD2" w:rsidRPr="007E4B4C">
        <w:rPr>
          <w:rFonts w:ascii="Times New Roman" w:eastAsia="Times New Roman" w:hAnsi="Times New Roman" w:cs="Times New Roman"/>
          <w:sz w:val="24"/>
          <w:szCs w:val="24"/>
          <w:lang w:eastAsia="pt-BR"/>
        </w:rPr>
        <w:t>ão</w:t>
      </w:r>
      <w:r w:rsidRPr="007E4B4C">
        <w:rPr>
          <w:rFonts w:ascii="Times New Roman" w:eastAsia="Times New Roman" w:hAnsi="Times New Roman" w:cs="Times New Roman"/>
          <w:sz w:val="24"/>
          <w:szCs w:val="24"/>
          <w:lang w:eastAsia="pt-BR"/>
        </w:rPr>
        <w:t xml:space="preserve"> priorizar a alocação </w:t>
      </w:r>
      <w:r w:rsidR="00894E8B" w:rsidRPr="007E4B4C">
        <w:rPr>
          <w:rFonts w:ascii="Times New Roman" w:eastAsia="Times New Roman" w:hAnsi="Times New Roman" w:cs="Times New Roman"/>
          <w:sz w:val="24"/>
          <w:szCs w:val="24"/>
          <w:lang w:eastAsia="pt-BR"/>
        </w:rPr>
        <w:t xml:space="preserve">salas </w:t>
      </w:r>
      <w:r w:rsidRPr="007E4B4C">
        <w:rPr>
          <w:rFonts w:ascii="Times New Roman" w:eastAsia="Times New Roman" w:hAnsi="Times New Roman" w:cs="Times New Roman"/>
          <w:sz w:val="24"/>
          <w:szCs w:val="24"/>
          <w:lang w:eastAsia="pt-BR"/>
        </w:rPr>
        <w:t xml:space="preserve">de </w:t>
      </w:r>
      <w:r w:rsidR="00894E8B" w:rsidRPr="007E4B4C">
        <w:rPr>
          <w:rFonts w:ascii="Times New Roman" w:eastAsia="Times New Roman" w:hAnsi="Times New Roman" w:cs="Times New Roman"/>
          <w:sz w:val="24"/>
          <w:szCs w:val="24"/>
          <w:lang w:eastAsia="pt-BR"/>
        </w:rPr>
        <w:t xml:space="preserve">aulas </w:t>
      </w:r>
      <w:r w:rsidRPr="007E4B4C">
        <w:rPr>
          <w:rFonts w:ascii="Times New Roman" w:eastAsia="Times New Roman" w:hAnsi="Times New Roman" w:cs="Times New Roman"/>
          <w:sz w:val="24"/>
          <w:szCs w:val="24"/>
          <w:lang w:eastAsia="pt-BR"/>
        </w:rPr>
        <w:t xml:space="preserve">em espaços físicos de fácil acesso, caso haja alunos com </w:t>
      </w:r>
      <w:r w:rsidR="008B4040" w:rsidRPr="007E4B4C">
        <w:rPr>
          <w:rFonts w:ascii="Times New Roman" w:eastAsia="Times New Roman" w:hAnsi="Times New Roman" w:cs="Times New Roman"/>
          <w:sz w:val="24"/>
          <w:szCs w:val="24"/>
          <w:lang w:eastAsia="pt-BR"/>
        </w:rPr>
        <w:t xml:space="preserve">necessidades </w:t>
      </w:r>
      <w:r w:rsidR="00B059FE" w:rsidRPr="007E4B4C">
        <w:rPr>
          <w:rFonts w:ascii="Times New Roman" w:eastAsia="Times New Roman" w:hAnsi="Times New Roman" w:cs="Times New Roman"/>
          <w:sz w:val="24"/>
          <w:szCs w:val="24"/>
          <w:lang w:eastAsia="pt-BR"/>
        </w:rPr>
        <w:t>e</w:t>
      </w:r>
      <w:r w:rsidR="00844D96" w:rsidRPr="007E4B4C">
        <w:rPr>
          <w:rFonts w:ascii="Times New Roman" w:eastAsia="Times New Roman" w:hAnsi="Times New Roman" w:cs="Times New Roman"/>
          <w:sz w:val="24"/>
          <w:szCs w:val="24"/>
          <w:lang w:eastAsia="pt-BR"/>
        </w:rPr>
        <w:t>ducativas</w:t>
      </w:r>
      <w:r w:rsidR="008B4040" w:rsidRPr="007E4B4C">
        <w:rPr>
          <w:rFonts w:ascii="Times New Roman" w:eastAsia="Times New Roman" w:hAnsi="Times New Roman" w:cs="Times New Roman"/>
          <w:sz w:val="24"/>
          <w:szCs w:val="24"/>
          <w:lang w:eastAsia="pt-BR"/>
        </w:rPr>
        <w:t xml:space="preserve"> especiais</w:t>
      </w:r>
      <w:r w:rsidRPr="007E4B4C">
        <w:rPr>
          <w:rFonts w:ascii="Times New Roman" w:eastAsia="Times New Roman" w:hAnsi="Times New Roman" w:cs="Times New Roman"/>
          <w:sz w:val="24"/>
          <w:szCs w:val="24"/>
          <w:lang w:eastAsia="pt-BR"/>
        </w:rPr>
        <w:t xml:space="preserve"> ou mobilidade reduzida matriculado</w:t>
      </w:r>
      <w:r w:rsidR="007C0DD2" w:rsidRPr="007E4B4C">
        <w:rPr>
          <w:rFonts w:ascii="Times New Roman" w:eastAsia="Times New Roman" w:hAnsi="Times New Roman" w:cs="Times New Roman"/>
          <w:sz w:val="24"/>
          <w:szCs w:val="24"/>
          <w:lang w:eastAsia="pt-BR"/>
        </w:rPr>
        <w:t>s</w:t>
      </w:r>
      <w:r w:rsidRPr="007E4B4C">
        <w:rPr>
          <w:rFonts w:ascii="Times New Roman" w:eastAsia="Times New Roman" w:hAnsi="Times New Roman" w:cs="Times New Roman"/>
          <w:sz w:val="24"/>
          <w:szCs w:val="24"/>
          <w:lang w:eastAsia="pt-BR"/>
        </w:rPr>
        <w:t xml:space="preserve"> n</w:t>
      </w:r>
      <w:r w:rsidR="002D4FC3" w:rsidRPr="007E4B4C">
        <w:rPr>
          <w:rFonts w:ascii="Times New Roman" w:eastAsia="Times New Roman" w:hAnsi="Times New Roman" w:cs="Times New Roman"/>
          <w:sz w:val="24"/>
          <w:szCs w:val="24"/>
          <w:lang w:eastAsia="pt-BR"/>
        </w:rPr>
        <w:t xml:space="preserve">as Unidades </w:t>
      </w:r>
      <w:r w:rsidR="00894E8B" w:rsidRPr="007E4B4C">
        <w:rPr>
          <w:rFonts w:ascii="Times New Roman" w:eastAsia="Times New Roman" w:hAnsi="Times New Roman" w:cs="Times New Roman"/>
          <w:sz w:val="24"/>
          <w:szCs w:val="24"/>
          <w:lang w:eastAsia="pt-BR"/>
        </w:rPr>
        <w:t>Universitárias</w:t>
      </w:r>
      <w:r w:rsidR="002D4FC3"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 xml:space="preserve"> </w:t>
      </w:r>
    </w:p>
    <w:p w14:paraId="675F1B7B" w14:textId="77777777" w:rsidR="00894E8B" w:rsidRPr="007E4B4C" w:rsidRDefault="00894E8B" w:rsidP="007E4B4C">
      <w:pPr>
        <w:spacing w:after="0" w:line="240" w:lineRule="auto"/>
        <w:ind w:left="1134" w:hanging="1134"/>
        <w:jc w:val="both"/>
        <w:rPr>
          <w:rFonts w:ascii="Times New Roman" w:eastAsia="Times New Roman" w:hAnsi="Times New Roman" w:cs="Times New Roman"/>
          <w:sz w:val="24"/>
          <w:szCs w:val="24"/>
          <w:lang w:eastAsia="pt-BR"/>
        </w:rPr>
      </w:pPr>
    </w:p>
    <w:p w14:paraId="46AE248F" w14:textId="65B2FAC4" w:rsidR="000C3FCD" w:rsidRPr="007E4B4C" w:rsidRDefault="000C3FCD" w:rsidP="007E4B4C">
      <w:pPr>
        <w:widowControl w:val="0"/>
        <w:autoSpaceDE w:val="0"/>
        <w:autoSpaceDN w:val="0"/>
        <w:adjustRightInd w:val="0"/>
        <w:snapToGrid w:val="0"/>
        <w:spacing w:after="0" w:line="240" w:lineRule="auto"/>
        <w:ind w:left="1134" w:hanging="1134"/>
        <w:jc w:val="both"/>
        <w:rPr>
          <w:rFonts w:ascii="Times New Roman" w:eastAsiaTheme="minorEastAsia" w:hAnsi="Times New Roman" w:cs="Times New Roman"/>
          <w:sz w:val="24"/>
          <w:szCs w:val="24"/>
          <w:lang w:eastAsia="pt-BR"/>
        </w:rPr>
      </w:pPr>
      <w:r w:rsidRPr="007E4B4C">
        <w:rPr>
          <w:rFonts w:ascii="Times New Roman" w:eastAsia="Times New Roman" w:hAnsi="Times New Roman" w:cs="Times New Roman"/>
          <w:sz w:val="24"/>
          <w:szCs w:val="24"/>
          <w:lang w:eastAsia="pt-BR"/>
        </w:rPr>
        <w:t>Art.</w:t>
      </w:r>
      <w:r w:rsidR="00EF7542" w:rsidRPr="007E4B4C">
        <w:rPr>
          <w:rFonts w:ascii="Times New Roman" w:eastAsia="Times New Roman" w:hAnsi="Times New Roman" w:cs="Times New Roman"/>
          <w:sz w:val="24"/>
          <w:szCs w:val="24"/>
          <w:lang w:eastAsia="pt-BR"/>
        </w:rPr>
        <w:t xml:space="preserve"> </w:t>
      </w:r>
      <w:r w:rsidR="00401F70" w:rsidRPr="007E4B4C">
        <w:rPr>
          <w:rFonts w:ascii="Times New Roman" w:eastAsia="Times New Roman" w:hAnsi="Times New Roman" w:cs="Times New Roman"/>
          <w:sz w:val="24"/>
          <w:szCs w:val="24"/>
          <w:lang w:eastAsia="pt-BR"/>
        </w:rPr>
        <w:t>29</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r>
      <w:r w:rsidRPr="007E4B4C">
        <w:rPr>
          <w:rFonts w:ascii="Times New Roman" w:eastAsiaTheme="minorEastAsia" w:hAnsi="Times New Roman" w:cs="Times New Roman"/>
          <w:sz w:val="24"/>
          <w:szCs w:val="24"/>
          <w:lang w:eastAsia="pt-BR"/>
        </w:rPr>
        <w:t>Não cabe ao Programa a realização de diagnósticos e tratamentos de pessoas com necessidades educa</w:t>
      </w:r>
      <w:r w:rsidR="006F0843" w:rsidRPr="007E4B4C">
        <w:rPr>
          <w:rFonts w:ascii="Times New Roman" w:eastAsiaTheme="minorEastAsia" w:hAnsi="Times New Roman" w:cs="Times New Roman"/>
          <w:sz w:val="24"/>
          <w:szCs w:val="24"/>
          <w:lang w:eastAsia="pt-BR"/>
        </w:rPr>
        <w:t>tivas</w:t>
      </w:r>
      <w:r w:rsidRPr="007E4B4C">
        <w:rPr>
          <w:rFonts w:ascii="Times New Roman" w:eastAsiaTheme="minorEastAsia" w:hAnsi="Times New Roman" w:cs="Times New Roman"/>
          <w:sz w:val="24"/>
          <w:szCs w:val="24"/>
          <w:lang w:eastAsia="pt-BR"/>
        </w:rPr>
        <w:t xml:space="preserve"> especiais.</w:t>
      </w:r>
    </w:p>
    <w:p w14:paraId="21BD6ADA" w14:textId="77777777" w:rsidR="000C3FCD" w:rsidRPr="007E4B4C" w:rsidRDefault="000C3FCD" w:rsidP="007E4B4C">
      <w:pPr>
        <w:widowControl w:val="0"/>
        <w:autoSpaceDE w:val="0"/>
        <w:autoSpaceDN w:val="0"/>
        <w:adjustRightInd w:val="0"/>
        <w:snapToGrid w:val="0"/>
        <w:spacing w:after="0" w:line="240" w:lineRule="auto"/>
        <w:ind w:left="1134" w:hanging="1134"/>
        <w:jc w:val="both"/>
        <w:rPr>
          <w:rFonts w:ascii="Times New Roman" w:eastAsiaTheme="minorEastAsia" w:hAnsi="Times New Roman" w:cs="Times New Roman"/>
          <w:sz w:val="24"/>
          <w:szCs w:val="24"/>
          <w:lang w:eastAsia="pt-BR"/>
        </w:rPr>
      </w:pPr>
    </w:p>
    <w:p w14:paraId="7AB8EC0F" w14:textId="23A0816A" w:rsidR="000C3FCD" w:rsidRPr="007E4B4C" w:rsidRDefault="000C3FCD" w:rsidP="007E4B4C">
      <w:pPr>
        <w:widowControl w:val="0"/>
        <w:autoSpaceDE w:val="0"/>
        <w:autoSpaceDN w:val="0"/>
        <w:adjustRightInd w:val="0"/>
        <w:snapToGrid w:val="0"/>
        <w:spacing w:after="0" w:line="240" w:lineRule="auto"/>
        <w:ind w:left="2977" w:hanging="1843"/>
        <w:jc w:val="both"/>
        <w:rPr>
          <w:rFonts w:ascii="Times New Roman" w:eastAsiaTheme="minorEastAsia" w:hAnsi="Times New Roman" w:cs="Times New Roman"/>
          <w:sz w:val="24"/>
          <w:szCs w:val="24"/>
          <w:lang w:eastAsia="pt-BR"/>
        </w:rPr>
      </w:pPr>
      <w:r w:rsidRPr="007E4B4C">
        <w:rPr>
          <w:rFonts w:ascii="Times New Roman" w:eastAsiaTheme="minorEastAsia" w:hAnsi="Times New Roman" w:cs="Times New Roman"/>
          <w:sz w:val="24"/>
          <w:szCs w:val="24"/>
          <w:lang w:eastAsia="pt-BR"/>
        </w:rPr>
        <w:t>Parágrafo único.</w:t>
      </w:r>
      <w:r w:rsidRPr="007E4B4C">
        <w:rPr>
          <w:rFonts w:ascii="Times New Roman" w:eastAsiaTheme="minorEastAsia" w:hAnsi="Times New Roman" w:cs="Times New Roman"/>
          <w:sz w:val="24"/>
          <w:szCs w:val="24"/>
          <w:lang w:eastAsia="pt-BR"/>
        </w:rPr>
        <w:tab/>
        <w:t xml:space="preserve">Nos casos que exijam tratamento e acompanhamento especializado, a atuação do programa restringe-se </w:t>
      </w:r>
      <w:r w:rsidR="006F0843" w:rsidRPr="007E4B4C">
        <w:rPr>
          <w:rFonts w:ascii="Times New Roman" w:eastAsiaTheme="minorEastAsia" w:hAnsi="Times New Roman" w:cs="Times New Roman"/>
          <w:sz w:val="24"/>
          <w:szCs w:val="24"/>
          <w:lang w:eastAsia="pt-BR"/>
        </w:rPr>
        <w:t xml:space="preserve">tão somente ao cumprimento de </w:t>
      </w:r>
      <w:r w:rsidR="006F0843" w:rsidRPr="007E4B4C">
        <w:rPr>
          <w:rFonts w:ascii="Times New Roman" w:eastAsiaTheme="minorEastAsia" w:hAnsi="Times New Roman" w:cs="Times New Roman"/>
          <w:sz w:val="24"/>
          <w:szCs w:val="24"/>
          <w:lang w:eastAsia="pt-BR"/>
        </w:rPr>
        <w:lastRenderedPageBreak/>
        <w:t>laudos profissionais apresentados pelo aluno</w:t>
      </w:r>
      <w:r w:rsidRPr="007E4B4C">
        <w:rPr>
          <w:rFonts w:ascii="Times New Roman" w:eastAsiaTheme="minorEastAsia" w:hAnsi="Times New Roman" w:cs="Times New Roman"/>
          <w:sz w:val="24"/>
          <w:szCs w:val="24"/>
          <w:lang w:eastAsia="pt-BR"/>
        </w:rPr>
        <w:t>.</w:t>
      </w:r>
    </w:p>
    <w:p w14:paraId="2344E480" w14:textId="77777777" w:rsidR="000C3FCD" w:rsidRPr="007E4B4C" w:rsidRDefault="000C3FCD" w:rsidP="007E4B4C">
      <w:pPr>
        <w:widowControl w:val="0"/>
        <w:autoSpaceDE w:val="0"/>
        <w:autoSpaceDN w:val="0"/>
        <w:adjustRightInd w:val="0"/>
        <w:snapToGrid w:val="0"/>
        <w:spacing w:after="0" w:line="240" w:lineRule="auto"/>
        <w:jc w:val="both"/>
        <w:rPr>
          <w:rFonts w:ascii="Times New Roman" w:eastAsiaTheme="minorEastAsia" w:hAnsi="Times New Roman" w:cs="Times New Roman"/>
          <w:sz w:val="24"/>
          <w:szCs w:val="24"/>
          <w:lang w:eastAsia="pt-BR"/>
        </w:rPr>
      </w:pPr>
    </w:p>
    <w:p w14:paraId="24FECF74" w14:textId="7040A8E9" w:rsidR="000C3FCD" w:rsidRPr="007E4B4C" w:rsidRDefault="000C3FCD" w:rsidP="007E4B4C">
      <w:pPr>
        <w:widowControl w:val="0"/>
        <w:autoSpaceDE w:val="0"/>
        <w:autoSpaceDN w:val="0"/>
        <w:adjustRightInd w:val="0"/>
        <w:snapToGrid w:val="0"/>
        <w:spacing w:after="0" w:line="240" w:lineRule="auto"/>
        <w:ind w:left="1134" w:hanging="1134"/>
        <w:jc w:val="both"/>
        <w:rPr>
          <w:rFonts w:ascii="Times New Roman" w:eastAsiaTheme="minorEastAsia" w:hAnsi="Times New Roman" w:cs="Times New Roman"/>
          <w:sz w:val="24"/>
          <w:szCs w:val="24"/>
          <w:lang w:eastAsia="pt-BR"/>
        </w:rPr>
      </w:pPr>
      <w:r w:rsidRPr="007E4B4C">
        <w:rPr>
          <w:rFonts w:ascii="Times New Roman" w:eastAsiaTheme="minorEastAsia" w:hAnsi="Times New Roman" w:cs="Times New Roman"/>
          <w:sz w:val="24"/>
          <w:szCs w:val="24"/>
          <w:lang w:eastAsia="pt-BR"/>
        </w:rPr>
        <w:t>Art. 3</w:t>
      </w:r>
      <w:r w:rsidR="00401F70" w:rsidRPr="007E4B4C">
        <w:rPr>
          <w:rFonts w:ascii="Times New Roman" w:eastAsiaTheme="minorEastAsia" w:hAnsi="Times New Roman" w:cs="Times New Roman"/>
          <w:sz w:val="24"/>
          <w:szCs w:val="24"/>
          <w:lang w:eastAsia="pt-BR"/>
        </w:rPr>
        <w:t>0</w:t>
      </w:r>
      <w:r w:rsidRPr="007E4B4C">
        <w:rPr>
          <w:rFonts w:ascii="Times New Roman" w:eastAsiaTheme="minorEastAsia" w:hAnsi="Times New Roman" w:cs="Times New Roman"/>
          <w:sz w:val="24"/>
          <w:szCs w:val="24"/>
          <w:lang w:eastAsia="pt-BR"/>
        </w:rPr>
        <w:t xml:space="preserve">. </w:t>
      </w:r>
      <w:r w:rsidRPr="007E4B4C">
        <w:rPr>
          <w:rFonts w:ascii="Times New Roman" w:eastAsiaTheme="minorEastAsia" w:hAnsi="Times New Roman" w:cs="Times New Roman"/>
          <w:sz w:val="24"/>
          <w:szCs w:val="24"/>
          <w:lang w:eastAsia="pt-BR"/>
        </w:rPr>
        <w:tab/>
        <w:t>O presente Regulamento pode ser alterado mediante proposta de maioria simples dos membros da CEIA e homologado pelo Conselho de Ensino Pesquisa e Extensão - CONSEPE da UNIPAR.</w:t>
      </w:r>
    </w:p>
    <w:p w14:paraId="5E695D85" w14:textId="77777777" w:rsidR="000C3FCD" w:rsidRPr="007E4B4C" w:rsidRDefault="000C3FCD" w:rsidP="007E4B4C">
      <w:pPr>
        <w:widowControl w:val="0"/>
        <w:autoSpaceDE w:val="0"/>
        <w:autoSpaceDN w:val="0"/>
        <w:adjustRightInd w:val="0"/>
        <w:snapToGrid w:val="0"/>
        <w:spacing w:after="0" w:line="240" w:lineRule="auto"/>
        <w:ind w:left="1134" w:hanging="1134"/>
        <w:jc w:val="both"/>
        <w:rPr>
          <w:rFonts w:ascii="Times New Roman" w:eastAsiaTheme="minorEastAsia" w:hAnsi="Times New Roman" w:cs="Times New Roman"/>
          <w:sz w:val="24"/>
          <w:szCs w:val="24"/>
          <w:lang w:eastAsia="pt-BR"/>
        </w:rPr>
      </w:pPr>
      <w:r w:rsidRPr="007E4B4C">
        <w:rPr>
          <w:rFonts w:ascii="Times New Roman" w:eastAsiaTheme="minorEastAsia" w:hAnsi="Times New Roman" w:cs="Times New Roman"/>
          <w:sz w:val="24"/>
          <w:szCs w:val="24"/>
          <w:lang w:eastAsia="pt-BR"/>
        </w:rPr>
        <w:t xml:space="preserve"> </w:t>
      </w:r>
    </w:p>
    <w:p w14:paraId="0B35A2FE" w14:textId="4BC1C72C" w:rsidR="000C3FCD" w:rsidRPr="007E4B4C" w:rsidRDefault="000C3FCD" w:rsidP="007E4B4C">
      <w:pPr>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Art.3</w:t>
      </w:r>
      <w:r w:rsidR="00401F70" w:rsidRPr="007E4B4C">
        <w:rPr>
          <w:rFonts w:ascii="Times New Roman" w:eastAsia="Times New Roman" w:hAnsi="Times New Roman" w:cs="Times New Roman"/>
          <w:sz w:val="24"/>
          <w:szCs w:val="24"/>
          <w:lang w:eastAsia="pt-BR"/>
        </w:rPr>
        <w:t>1</w:t>
      </w:r>
      <w:r w:rsidRPr="007E4B4C">
        <w:rPr>
          <w:rFonts w:ascii="Times New Roman" w:eastAsia="Times New Roman" w:hAnsi="Times New Roman" w:cs="Times New Roman"/>
          <w:sz w:val="24"/>
          <w:szCs w:val="24"/>
          <w:lang w:eastAsia="pt-BR"/>
        </w:rPr>
        <w:t xml:space="preserve">.     </w:t>
      </w:r>
      <w:r w:rsidRPr="007E4B4C">
        <w:rPr>
          <w:rFonts w:ascii="Times New Roman" w:eastAsia="Times New Roman" w:hAnsi="Times New Roman" w:cs="Times New Roman"/>
          <w:sz w:val="24"/>
          <w:szCs w:val="24"/>
          <w:lang w:eastAsia="pt-BR"/>
        </w:rPr>
        <w:tab/>
        <w:t xml:space="preserve">Será admitida a entrada e permanência de cão-guia durante acompanhamento a pessoa com necessidades </w:t>
      </w:r>
      <w:r w:rsidR="00B059FE" w:rsidRPr="007E4B4C">
        <w:rPr>
          <w:rFonts w:ascii="Times New Roman" w:eastAsia="Times New Roman" w:hAnsi="Times New Roman" w:cs="Times New Roman"/>
          <w:sz w:val="24"/>
          <w:szCs w:val="24"/>
          <w:lang w:eastAsia="pt-BR"/>
        </w:rPr>
        <w:t>e</w:t>
      </w:r>
      <w:r w:rsidRPr="007E4B4C">
        <w:rPr>
          <w:rFonts w:ascii="Times New Roman" w:eastAsia="Times New Roman" w:hAnsi="Times New Roman" w:cs="Times New Roman"/>
          <w:sz w:val="24"/>
          <w:szCs w:val="24"/>
          <w:lang w:eastAsia="pt-BR"/>
        </w:rPr>
        <w:t>ducativas especiais visuais nos espaços da UNIPAR.</w:t>
      </w:r>
    </w:p>
    <w:p w14:paraId="23BA9E6D" w14:textId="77777777" w:rsidR="00065A0A" w:rsidRPr="007E4B4C" w:rsidRDefault="00065A0A" w:rsidP="007E4B4C">
      <w:pPr>
        <w:spacing w:after="0" w:line="240" w:lineRule="auto"/>
        <w:ind w:left="851" w:hanging="851"/>
        <w:jc w:val="both"/>
        <w:rPr>
          <w:rFonts w:ascii="Times New Roman" w:eastAsia="Times New Roman" w:hAnsi="Times New Roman" w:cs="Times New Roman"/>
          <w:sz w:val="24"/>
          <w:szCs w:val="24"/>
          <w:lang w:eastAsia="pt-BR"/>
        </w:rPr>
      </w:pPr>
    </w:p>
    <w:p w14:paraId="495C7F42" w14:textId="58B3B515" w:rsidR="00065A0A" w:rsidRPr="007E4B4C" w:rsidRDefault="00065A0A" w:rsidP="007E4B4C">
      <w:pPr>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Art. </w:t>
      </w:r>
      <w:r w:rsidR="000C3FCD" w:rsidRPr="007E4B4C">
        <w:rPr>
          <w:rFonts w:ascii="Times New Roman" w:eastAsia="Times New Roman" w:hAnsi="Times New Roman" w:cs="Times New Roman"/>
          <w:sz w:val="24"/>
          <w:szCs w:val="24"/>
          <w:lang w:eastAsia="pt-BR"/>
        </w:rPr>
        <w:t>3</w:t>
      </w:r>
      <w:r w:rsidR="00401F70" w:rsidRPr="007E4B4C">
        <w:rPr>
          <w:rFonts w:ascii="Times New Roman" w:eastAsia="Times New Roman" w:hAnsi="Times New Roman" w:cs="Times New Roman"/>
          <w:sz w:val="24"/>
          <w:szCs w:val="24"/>
          <w:lang w:eastAsia="pt-BR"/>
        </w:rPr>
        <w:t>2</w:t>
      </w:r>
      <w:r w:rsidRPr="007E4B4C">
        <w:rPr>
          <w:rFonts w:ascii="Times New Roman" w:eastAsia="Times New Roman" w:hAnsi="Times New Roman" w:cs="Times New Roman"/>
          <w:sz w:val="24"/>
          <w:szCs w:val="24"/>
          <w:lang w:eastAsia="pt-BR"/>
        </w:rPr>
        <w:t xml:space="preserve">. </w:t>
      </w:r>
      <w:r w:rsidR="00460462" w:rsidRPr="007E4B4C">
        <w:rPr>
          <w:rFonts w:ascii="Times New Roman" w:eastAsia="Times New Roman" w:hAnsi="Times New Roman" w:cs="Times New Roman"/>
          <w:sz w:val="24"/>
          <w:szCs w:val="24"/>
          <w:lang w:eastAsia="pt-BR"/>
        </w:rPr>
        <w:t xml:space="preserve">    </w:t>
      </w:r>
      <w:r w:rsidR="00460462" w:rsidRPr="007E4B4C">
        <w:rPr>
          <w:rFonts w:ascii="Times New Roman" w:eastAsia="Times New Roman" w:hAnsi="Times New Roman" w:cs="Times New Roman"/>
          <w:sz w:val="24"/>
          <w:szCs w:val="24"/>
          <w:lang w:eastAsia="pt-BR"/>
        </w:rPr>
        <w:tab/>
      </w:r>
      <w:r w:rsidRPr="007E4B4C">
        <w:rPr>
          <w:rFonts w:ascii="Times New Roman" w:eastAsia="Times New Roman" w:hAnsi="Times New Roman" w:cs="Times New Roman"/>
          <w:sz w:val="24"/>
          <w:szCs w:val="24"/>
          <w:lang w:eastAsia="pt-BR"/>
        </w:rPr>
        <w:t xml:space="preserve">Os casos omissos </w:t>
      </w:r>
      <w:r w:rsidR="000C3FCD" w:rsidRPr="007E4B4C">
        <w:rPr>
          <w:rFonts w:ascii="Times New Roman" w:eastAsia="Times New Roman" w:hAnsi="Times New Roman" w:cs="Times New Roman"/>
          <w:sz w:val="24"/>
          <w:szCs w:val="24"/>
          <w:lang w:eastAsia="pt-BR"/>
        </w:rPr>
        <w:t xml:space="preserve">neste Regulamento são </w:t>
      </w:r>
      <w:r w:rsidRPr="007E4B4C">
        <w:rPr>
          <w:rFonts w:ascii="Times New Roman" w:eastAsia="Times New Roman" w:hAnsi="Times New Roman" w:cs="Times New Roman"/>
          <w:sz w:val="24"/>
          <w:szCs w:val="24"/>
          <w:lang w:eastAsia="pt-BR"/>
        </w:rPr>
        <w:t>resolvidos pel</w:t>
      </w:r>
      <w:r w:rsidR="00E6152F" w:rsidRPr="007E4B4C">
        <w:rPr>
          <w:rFonts w:ascii="Times New Roman" w:eastAsia="Times New Roman" w:hAnsi="Times New Roman" w:cs="Times New Roman"/>
          <w:sz w:val="24"/>
          <w:szCs w:val="24"/>
          <w:lang w:eastAsia="pt-BR"/>
        </w:rPr>
        <w:t xml:space="preserve">a CEIA, ouvida a </w:t>
      </w:r>
      <w:r w:rsidR="000C3FCD" w:rsidRPr="007E4B4C">
        <w:rPr>
          <w:rFonts w:ascii="Times New Roman" w:eastAsia="Times New Roman" w:hAnsi="Times New Roman" w:cs="Times New Roman"/>
          <w:sz w:val="24"/>
          <w:szCs w:val="24"/>
          <w:lang w:eastAsia="pt-BR"/>
        </w:rPr>
        <w:t>R</w:t>
      </w:r>
      <w:r w:rsidR="00E6152F" w:rsidRPr="007E4B4C">
        <w:rPr>
          <w:rFonts w:ascii="Times New Roman" w:eastAsia="Times New Roman" w:hAnsi="Times New Roman" w:cs="Times New Roman"/>
          <w:sz w:val="24"/>
          <w:szCs w:val="24"/>
          <w:lang w:eastAsia="pt-BR"/>
        </w:rPr>
        <w:t>eitoria.</w:t>
      </w:r>
    </w:p>
    <w:p w14:paraId="7C8AE1A3" w14:textId="77777777" w:rsidR="00460462" w:rsidRPr="007E4B4C" w:rsidRDefault="00460462" w:rsidP="007E4B4C">
      <w:pPr>
        <w:spacing w:after="0" w:line="240" w:lineRule="auto"/>
        <w:ind w:left="1134" w:hanging="1134"/>
        <w:jc w:val="both"/>
        <w:rPr>
          <w:rFonts w:ascii="Times New Roman" w:eastAsia="Times New Roman" w:hAnsi="Times New Roman" w:cs="Times New Roman"/>
          <w:sz w:val="24"/>
          <w:szCs w:val="24"/>
          <w:lang w:eastAsia="pt-BR"/>
        </w:rPr>
      </w:pPr>
    </w:p>
    <w:p w14:paraId="76FF222C" w14:textId="35445231" w:rsidR="00460462" w:rsidRPr="007E4B4C" w:rsidRDefault="00460462" w:rsidP="007E4B4C">
      <w:pPr>
        <w:spacing w:after="0" w:line="240" w:lineRule="auto"/>
        <w:ind w:left="1134" w:hanging="1134"/>
        <w:jc w:val="both"/>
        <w:rPr>
          <w:rFonts w:ascii="Times New Roman" w:eastAsia="Times New Roman" w:hAnsi="Times New Roman" w:cs="Times New Roman"/>
          <w:sz w:val="24"/>
          <w:szCs w:val="24"/>
          <w:lang w:eastAsia="pt-BR"/>
        </w:rPr>
      </w:pPr>
      <w:r w:rsidRPr="007E4B4C">
        <w:rPr>
          <w:rFonts w:ascii="Times New Roman" w:eastAsia="Times New Roman" w:hAnsi="Times New Roman" w:cs="Times New Roman"/>
          <w:bCs/>
          <w:sz w:val="24"/>
          <w:szCs w:val="24"/>
          <w:lang w:eastAsia="pt-BR"/>
        </w:rPr>
        <w:t xml:space="preserve">Art. </w:t>
      </w:r>
      <w:r w:rsidR="000C3FCD" w:rsidRPr="007E4B4C">
        <w:rPr>
          <w:rFonts w:ascii="Times New Roman" w:eastAsia="Times New Roman" w:hAnsi="Times New Roman" w:cs="Times New Roman"/>
          <w:bCs/>
          <w:sz w:val="24"/>
          <w:szCs w:val="24"/>
          <w:lang w:eastAsia="pt-BR"/>
        </w:rPr>
        <w:t>3</w:t>
      </w:r>
      <w:r w:rsidR="00401F70" w:rsidRPr="007E4B4C">
        <w:rPr>
          <w:rFonts w:ascii="Times New Roman" w:eastAsia="Times New Roman" w:hAnsi="Times New Roman" w:cs="Times New Roman"/>
          <w:bCs/>
          <w:sz w:val="24"/>
          <w:szCs w:val="24"/>
          <w:lang w:eastAsia="pt-BR"/>
        </w:rPr>
        <w:t>3</w:t>
      </w:r>
      <w:r w:rsidRPr="007E4B4C">
        <w:rPr>
          <w:rFonts w:ascii="Times New Roman" w:eastAsia="Times New Roman" w:hAnsi="Times New Roman" w:cs="Times New Roman"/>
          <w:bCs/>
          <w:sz w:val="24"/>
          <w:szCs w:val="24"/>
          <w:lang w:eastAsia="pt-BR"/>
        </w:rPr>
        <w:t>.</w:t>
      </w:r>
      <w:r w:rsidRPr="007E4B4C">
        <w:rPr>
          <w:rFonts w:ascii="Times New Roman" w:eastAsia="Times New Roman" w:hAnsi="Times New Roman" w:cs="Times New Roman"/>
          <w:b/>
          <w:bCs/>
          <w:sz w:val="24"/>
          <w:szCs w:val="24"/>
          <w:lang w:eastAsia="pt-BR"/>
        </w:rPr>
        <w:t xml:space="preserve">   </w:t>
      </w:r>
      <w:r w:rsidRPr="007E4B4C">
        <w:rPr>
          <w:rFonts w:ascii="Times New Roman" w:eastAsia="Times New Roman" w:hAnsi="Times New Roman" w:cs="Times New Roman"/>
          <w:b/>
          <w:bCs/>
          <w:sz w:val="24"/>
          <w:szCs w:val="24"/>
          <w:lang w:eastAsia="pt-BR"/>
        </w:rPr>
        <w:tab/>
      </w:r>
      <w:r w:rsidRPr="007E4B4C">
        <w:rPr>
          <w:rFonts w:ascii="Times New Roman" w:eastAsia="Times New Roman" w:hAnsi="Times New Roman" w:cs="Times New Roman"/>
          <w:sz w:val="24"/>
          <w:szCs w:val="24"/>
          <w:lang w:eastAsia="pt-BR"/>
        </w:rPr>
        <w:t>Este Regulamento entra em vigor na data de sua aprovação e</w:t>
      </w:r>
      <w:r w:rsidR="00EF7542" w:rsidRPr="007E4B4C">
        <w:rPr>
          <w:rFonts w:ascii="Times New Roman" w:eastAsia="Times New Roman" w:hAnsi="Times New Roman" w:cs="Times New Roman"/>
          <w:sz w:val="24"/>
          <w:szCs w:val="24"/>
          <w:lang w:eastAsia="pt-BR"/>
        </w:rPr>
        <w:t xml:space="preserve"> fica</w:t>
      </w:r>
      <w:r w:rsidRPr="007E4B4C">
        <w:rPr>
          <w:rFonts w:ascii="Times New Roman" w:eastAsia="Times New Roman" w:hAnsi="Times New Roman" w:cs="Times New Roman"/>
          <w:sz w:val="24"/>
          <w:szCs w:val="24"/>
          <w:lang w:eastAsia="pt-BR"/>
        </w:rPr>
        <w:t>m revogadas as disposições em contrário.</w:t>
      </w:r>
    </w:p>
    <w:p w14:paraId="1911E191" w14:textId="77777777" w:rsidR="00EF7542" w:rsidRPr="007E4B4C" w:rsidRDefault="00EF7542" w:rsidP="007E4B4C">
      <w:pPr>
        <w:pBdr>
          <w:bottom w:val="single" w:sz="12" w:space="1" w:color="auto"/>
        </w:pBdr>
        <w:spacing w:after="0" w:line="240" w:lineRule="auto"/>
        <w:ind w:left="1134" w:hanging="1134"/>
        <w:jc w:val="both"/>
        <w:rPr>
          <w:rFonts w:ascii="Times New Roman" w:eastAsia="Times New Roman" w:hAnsi="Times New Roman" w:cs="Times New Roman"/>
          <w:sz w:val="24"/>
          <w:szCs w:val="24"/>
          <w:lang w:eastAsia="pt-BR"/>
        </w:rPr>
      </w:pPr>
    </w:p>
    <w:p w14:paraId="575F42B0" w14:textId="4791240C" w:rsidR="00EF7542" w:rsidRPr="007E4B4C" w:rsidRDefault="00EF7542" w:rsidP="007E4B4C">
      <w:pPr>
        <w:spacing w:after="0" w:line="240" w:lineRule="auto"/>
        <w:ind w:left="1134" w:hanging="1134"/>
        <w:jc w:val="both"/>
        <w:rPr>
          <w:rFonts w:ascii="Times New Roman" w:eastAsia="MingLiU-ExtB" w:hAnsi="Times New Roman" w:cs="Times New Roman"/>
          <w:sz w:val="24"/>
          <w:szCs w:val="24"/>
          <w:lang w:eastAsia="pt-BR"/>
        </w:rPr>
      </w:pPr>
      <w:r w:rsidRPr="007E4B4C">
        <w:rPr>
          <w:rFonts w:ascii="Times New Roman" w:eastAsia="Times New Roman" w:hAnsi="Times New Roman" w:cs="Times New Roman"/>
          <w:sz w:val="24"/>
          <w:szCs w:val="24"/>
          <w:lang w:eastAsia="pt-BR"/>
        </w:rPr>
        <w:t xml:space="preserve">Anexo à Resolução CONSEPE n.º </w:t>
      </w:r>
      <w:r w:rsidR="007E4B4C">
        <w:rPr>
          <w:rFonts w:ascii="Times New Roman" w:eastAsia="Times New Roman" w:hAnsi="Times New Roman" w:cs="Times New Roman"/>
          <w:sz w:val="24"/>
          <w:szCs w:val="24"/>
          <w:lang w:eastAsia="pt-BR"/>
        </w:rPr>
        <w:t>29</w:t>
      </w:r>
      <w:r w:rsidRPr="007E4B4C">
        <w:rPr>
          <w:rFonts w:ascii="Times New Roman" w:eastAsia="Times New Roman" w:hAnsi="Times New Roman" w:cs="Times New Roman"/>
          <w:sz w:val="24"/>
          <w:szCs w:val="24"/>
          <w:lang w:eastAsia="pt-BR"/>
        </w:rPr>
        <w:t>/2016, de 26/10/2016.</w:t>
      </w:r>
    </w:p>
    <w:p w14:paraId="34CEEAD8" w14:textId="77777777" w:rsidR="00460462" w:rsidRPr="007E4B4C" w:rsidRDefault="00460462" w:rsidP="007E4B4C">
      <w:pPr>
        <w:spacing w:after="0" w:line="240" w:lineRule="auto"/>
        <w:jc w:val="both"/>
        <w:rPr>
          <w:rFonts w:ascii="Times New Roman" w:eastAsia="Times New Roman" w:hAnsi="Times New Roman" w:cs="Times New Roman"/>
          <w:sz w:val="24"/>
          <w:szCs w:val="24"/>
          <w:lang w:eastAsia="pt-BR"/>
        </w:rPr>
      </w:pPr>
    </w:p>
    <w:p w14:paraId="140D2C90" w14:textId="77777777" w:rsidR="00A554BF" w:rsidRPr="007E4B4C" w:rsidRDefault="00A554BF" w:rsidP="007E4B4C">
      <w:pPr>
        <w:spacing w:after="0" w:line="240" w:lineRule="auto"/>
        <w:ind w:left="3540"/>
        <w:jc w:val="center"/>
        <w:rPr>
          <w:rFonts w:ascii="Times New Roman" w:eastAsia="Times New Roman" w:hAnsi="Times New Roman" w:cs="Times New Roman"/>
          <w:b/>
          <w:sz w:val="24"/>
          <w:szCs w:val="24"/>
          <w:lang w:eastAsia="pt-BR"/>
        </w:rPr>
      </w:pPr>
    </w:p>
    <w:p w14:paraId="5873418A" w14:textId="77777777" w:rsidR="004C42B5" w:rsidRPr="007E4B4C" w:rsidRDefault="004C42B5" w:rsidP="007E4B4C">
      <w:pPr>
        <w:spacing w:after="0" w:line="240" w:lineRule="auto"/>
        <w:ind w:left="3540"/>
        <w:jc w:val="center"/>
        <w:rPr>
          <w:rFonts w:ascii="Times New Roman" w:eastAsia="Times New Roman" w:hAnsi="Times New Roman" w:cs="Times New Roman"/>
          <w:b/>
          <w:sz w:val="24"/>
          <w:szCs w:val="24"/>
          <w:lang w:eastAsia="pt-BR"/>
        </w:rPr>
      </w:pPr>
    </w:p>
    <w:p w14:paraId="58A631EF" w14:textId="77777777" w:rsidR="00A554BF" w:rsidRPr="007E4B4C" w:rsidRDefault="00A554BF" w:rsidP="007E4B4C">
      <w:pPr>
        <w:spacing w:after="0" w:line="240" w:lineRule="auto"/>
        <w:ind w:left="3540"/>
        <w:jc w:val="center"/>
        <w:rPr>
          <w:rFonts w:ascii="Times New Roman" w:eastAsia="Times New Roman" w:hAnsi="Times New Roman" w:cs="Times New Roman"/>
          <w:b/>
          <w:sz w:val="24"/>
          <w:szCs w:val="24"/>
          <w:lang w:eastAsia="pt-BR"/>
        </w:rPr>
      </w:pPr>
    </w:p>
    <w:p w14:paraId="7AD67FC1" w14:textId="77777777" w:rsidR="00A554BF" w:rsidRPr="007E4B4C" w:rsidRDefault="00A554BF" w:rsidP="007E4B4C">
      <w:pPr>
        <w:spacing w:after="0" w:line="240" w:lineRule="auto"/>
        <w:ind w:left="3540"/>
        <w:jc w:val="center"/>
        <w:rPr>
          <w:rFonts w:ascii="Times New Roman" w:eastAsia="Times New Roman" w:hAnsi="Times New Roman" w:cs="Times New Roman"/>
          <w:b/>
          <w:sz w:val="24"/>
          <w:szCs w:val="24"/>
          <w:lang w:eastAsia="pt-BR"/>
        </w:rPr>
      </w:pPr>
    </w:p>
    <w:p w14:paraId="11EFF877" w14:textId="77777777" w:rsidR="00065A0A" w:rsidRPr="007E4B4C" w:rsidRDefault="00065A0A" w:rsidP="007E4B4C">
      <w:pPr>
        <w:spacing w:after="0" w:line="240" w:lineRule="auto"/>
        <w:jc w:val="both"/>
        <w:rPr>
          <w:rFonts w:ascii="Times New Roman" w:hAnsi="Times New Roman" w:cs="Times New Roman"/>
          <w:sz w:val="24"/>
          <w:szCs w:val="24"/>
        </w:rPr>
      </w:pPr>
    </w:p>
    <w:p w14:paraId="3E1BAFB1" w14:textId="77777777" w:rsidR="00065A0A" w:rsidRPr="007E4B4C" w:rsidRDefault="00065A0A" w:rsidP="007E4B4C">
      <w:pPr>
        <w:spacing w:after="0" w:line="240" w:lineRule="auto"/>
        <w:rPr>
          <w:rFonts w:ascii="Times New Roman" w:hAnsi="Times New Roman" w:cs="Times New Roman"/>
          <w:sz w:val="24"/>
          <w:szCs w:val="24"/>
        </w:rPr>
      </w:pPr>
    </w:p>
    <w:p w14:paraId="472FF78F" w14:textId="77777777" w:rsidR="00FB65F6" w:rsidRPr="007E4B4C" w:rsidRDefault="00FB65F6" w:rsidP="007E4B4C">
      <w:pPr>
        <w:spacing w:after="0" w:line="240" w:lineRule="auto"/>
        <w:jc w:val="center"/>
        <w:rPr>
          <w:rFonts w:ascii="Times New Roman" w:eastAsia="Times New Roman" w:hAnsi="Times New Roman" w:cs="Times New Roman"/>
          <w:sz w:val="24"/>
          <w:szCs w:val="24"/>
          <w:lang w:eastAsia="pt-BR"/>
        </w:rPr>
      </w:pPr>
    </w:p>
    <w:sectPr w:rsidR="00FB65F6" w:rsidRPr="007E4B4C" w:rsidSect="00C0367C">
      <w:footerReference w:type="default" r:id="rId10"/>
      <w:pgSz w:w="11906" w:h="16838"/>
      <w:pgMar w:top="2268" w:right="1134" w:bottom="567" w:left="113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D06483" w14:textId="77777777" w:rsidR="00A905E3" w:rsidRDefault="00A905E3" w:rsidP="00E97529">
      <w:pPr>
        <w:spacing w:after="0" w:line="240" w:lineRule="auto"/>
      </w:pPr>
      <w:r>
        <w:separator/>
      </w:r>
    </w:p>
  </w:endnote>
  <w:endnote w:type="continuationSeparator" w:id="0">
    <w:p w14:paraId="370CC0C7" w14:textId="77777777" w:rsidR="00A905E3" w:rsidRDefault="00A905E3" w:rsidP="00E975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PS BoldM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sque">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ingLiU-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6763498"/>
      <w:docPartObj>
        <w:docPartGallery w:val="Page Numbers (Bottom of Page)"/>
        <w:docPartUnique/>
      </w:docPartObj>
    </w:sdtPr>
    <w:sdtEndPr/>
    <w:sdtContent>
      <w:p w14:paraId="5324802F" w14:textId="77777777" w:rsidR="00192777" w:rsidRDefault="00192777">
        <w:pPr>
          <w:pStyle w:val="Rodap"/>
          <w:jc w:val="right"/>
        </w:pPr>
        <w:r>
          <w:fldChar w:fldCharType="begin"/>
        </w:r>
        <w:r>
          <w:instrText>PAGE   \* MERGEFORMAT</w:instrText>
        </w:r>
        <w:r>
          <w:fldChar w:fldCharType="separate"/>
        </w:r>
        <w:r w:rsidR="00DB6553">
          <w:rPr>
            <w:noProof/>
          </w:rPr>
          <w:t>1</w:t>
        </w:r>
        <w:r>
          <w:fldChar w:fldCharType="end"/>
        </w:r>
      </w:p>
    </w:sdtContent>
  </w:sdt>
  <w:p w14:paraId="3A567C84" w14:textId="77777777" w:rsidR="00192777" w:rsidRDefault="00192777">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F978FF" w14:textId="77777777" w:rsidR="00A905E3" w:rsidRDefault="00A905E3" w:rsidP="00E97529">
      <w:pPr>
        <w:spacing w:after="0" w:line="240" w:lineRule="auto"/>
      </w:pPr>
      <w:r>
        <w:separator/>
      </w:r>
    </w:p>
  </w:footnote>
  <w:footnote w:type="continuationSeparator" w:id="0">
    <w:p w14:paraId="05C5C18D" w14:textId="77777777" w:rsidR="00A905E3" w:rsidRDefault="00A905E3" w:rsidP="00E9752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761877"/>
    <w:multiLevelType w:val="hybridMultilevel"/>
    <w:tmpl w:val="FA7E3E3C"/>
    <w:lvl w:ilvl="0" w:tplc="EBA81DEA">
      <w:start w:val="1"/>
      <w:numFmt w:val="upperRoman"/>
      <w:lvlText w:val="%1."/>
      <w:lvlJc w:val="left"/>
      <w:pPr>
        <w:tabs>
          <w:tab w:val="num" w:pos="3600"/>
        </w:tabs>
        <w:ind w:left="3600" w:hanging="720"/>
      </w:pPr>
      <w:rPr>
        <w:rFonts w:hint="default"/>
        <w:b w:val="0"/>
      </w:rPr>
    </w:lvl>
    <w:lvl w:ilvl="1" w:tplc="04160019">
      <w:start w:val="1"/>
      <w:numFmt w:val="lowerLetter"/>
      <w:lvlText w:val="%2."/>
      <w:lvlJc w:val="left"/>
      <w:pPr>
        <w:tabs>
          <w:tab w:val="num" w:pos="3960"/>
        </w:tabs>
        <w:ind w:left="3960" w:hanging="360"/>
      </w:pPr>
    </w:lvl>
    <w:lvl w:ilvl="2" w:tplc="0416001B">
      <w:start w:val="1"/>
      <w:numFmt w:val="lowerRoman"/>
      <w:lvlText w:val="%3."/>
      <w:lvlJc w:val="right"/>
      <w:pPr>
        <w:tabs>
          <w:tab w:val="num" w:pos="4680"/>
        </w:tabs>
        <w:ind w:left="4680" w:hanging="180"/>
      </w:pPr>
    </w:lvl>
    <w:lvl w:ilvl="3" w:tplc="0416000F">
      <w:start w:val="1"/>
      <w:numFmt w:val="decimal"/>
      <w:lvlText w:val="%4."/>
      <w:lvlJc w:val="left"/>
      <w:pPr>
        <w:tabs>
          <w:tab w:val="num" w:pos="5400"/>
        </w:tabs>
        <w:ind w:left="5400" w:hanging="360"/>
      </w:pPr>
    </w:lvl>
    <w:lvl w:ilvl="4" w:tplc="04160019" w:tentative="1">
      <w:start w:val="1"/>
      <w:numFmt w:val="lowerLetter"/>
      <w:lvlText w:val="%5."/>
      <w:lvlJc w:val="left"/>
      <w:pPr>
        <w:tabs>
          <w:tab w:val="num" w:pos="6120"/>
        </w:tabs>
        <w:ind w:left="6120" w:hanging="360"/>
      </w:pPr>
    </w:lvl>
    <w:lvl w:ilvl="5" w:tplc="0416001B" w:tentative="1">
      <w:start w:val="1"/>
      <w:numFmt w:val="lowerRoman"/>
      <w:lvlText w:val="%6."/>
      <w:lvlJc w:val="right"/>
      <w:pPr>
        <w:tabs>
          <w:tab w:val="num" w:pos="6840"/>
        </w:tabs>
        <w:ind w:left="6840" w:hanging="180"/>
      </w:pPr>
    </w:lvl>
    <w:lvl w:ilvl="6" w:tplc="0416000F" w:tentative="1">
      <w:start w:val="1"/>
      <w:numFmt w:val="decimal"/>
      <w:lvlText w:val="%7."/>
      <w:lvlJc w:val="left"/>
      <w:pPr>
        <w:tabs>
          <w:tab w:val="num" w:pos="7560"/>
        </w:tabs>
        <w:ind w:left="7560" w:hanging="360"/>
      </w:pPr>
    </w:lvl>
    <w:lvl w:ilvl="7" w:tplc="04160019" w:tentative="1">
      <w:start w:val="1"/>
      <w:numFmt w:val="lowerLetter"/>
      <w:lvlText w:val="%8."/>
      <w:lvlJc w:val="left"/>
      <w:pPr>
        <w:tabs>
          <w:tab w:val="num" w:pos="8280"/>
        </w:tabs>
        <w:ind w:left="8280" w:hanging="360"/>
      </w:pPr>
    </w:lvl>
    <w:lvl w:ilvl="8" w:tplc="0416001B" w:tentative="1">
      <w:start w:val="1"/>
      <w:numFmt w:val="lowerRoman"/>
      <w:lvlText w:val="%9."/>
      <w:lvlJc w:val="right"/>
      <w:pPr>
        <w:tabs>
          <w:tab w:val="num" w:pos="9000"/>
        </w:tabs>
        <w:ind w:left="9000" w:hanging="180"/>
      </w:pPr>
    </w:lvl>
  </w:abstractNum>
  <w:abstractNum w:abstractNumId="1" w15:restartNumberingAfterBreak="0">
    <w:nsid w:val="12613C74"/>
    <w:multiLevelType w:val="hybridMultilevel"/>
    <w:tmpl w:val="1BF4E8EE"/>
    <w:lvl w:ilvl="0" w:tplc="CE3ED934">
      <w:start w:val="1"/>
      <w:numFmt w:val="none"/>
      <w:lvlText w:val="Parágrafo Único.  "/>
      <w:lvlJc w:val="left"/>
      <w:pPr>
        <w:tabs>
          <w:tab w:val="num" w:pos="3240"/>
        </w:tabs>
        <w:ind w:left="2923" w:hanging="1843"/>
      </w:pPr>
      <w:rPr>
        <w:rFonts w:hint="default"/>
      </w:rPr>
    </w:lvl>
    <w:lvl w:ilvl="1" w:tplc="04160013">
      <w:start w:val="1"/>
      <w:numFmt w:val="upperRoman"/>
      <w:lvlText w:val="%2."/>
      <w:lvlJc w:val="right"/>
      <w:pPr>
        <w:tabs>
          <w:tab w:val="num" w:pos="2269"/>
        </w:tabs>
        <w:ind w:left="2269" w:hanging="709"/>
      </w:pPr>
      <w:rPr>
        <w:rFonts w:hint="default"/>
      </w:rPr>
    </w:lvl>
    <w:lvl w:ilvl="2" w:tplc="0416001B" w:tentative="1">
      <w:start w:val="1"/>
      <w:numFmt w:val="lowerRoman"/>
      <w:lvlText w:val="%3."/>
      <w:lvlJc w:val="right"/>
      <w:pPr>
        <w:tabs>
          <w:tab w:val="num" w:pos="2248"/>
        </w:tabs>
        <w:ind w:left="2248" w:hanging="180"/>
      </w:pPr>
    </w:lvl>
    <w:lvl w:ilvl="3" w:tplc="0416000F" w:tentative="1">
      <w:start w:val="1"/>
      <w:numFmt w:val="decimal"/>
      <w:lvlText w:val="%4."/>
      <w:lvlJc w:val="left"/>
      <w:pPr>
        <w:tabs>
          <w:tab w:val="num" w:pos="2968"/>
        </w:tabs>
        <w:ind w:left="2968" w:hanging="360"/>
      </w:pPr>
    </w:lvl>
    <w:lvl w:ilvl="4" w:tplc="04160019" w:tentative="1">
      <w:start w:val="1"/>
      <w:numFmt w:val="lowerLetter"/>
      <w:lvlText w:val="%5."/>
      <w:lvlJc w:val="left"/>
      <w:pPr>
        <w:tabs>
          <w:tab w:val="num" w:pos="3688"/>
        </w:tabs>
        <w:ind w:left="3688" w:hanging="360"/>
      </w:pPr>
    </w:lvl>
    <w:lvl w:ilvl="5" w:tplc="0416001B" w:tentative="1">
      <w:start w:val="1"/>
      <w:numFmt w:val="lowerRoman"/>
      <w:lvlText w:val="%6."/>
      <w:lvlJc w:val="right"/>
      <w:pPr>
        <w:tabs>
          <w:tab w:val="num" w:pos="4408"/>
        </w:tabs>
        <w:ind w:left="4408" w:hanging="180"/>
      </w:pPr>
    </w:lvl>
    <w:lvl w:ilvl="6" w:tplc="0416000F" w:tentative="1">
      <w:start w:val="1"/>
      <w:numFmt w:val="decimal"/>
      <w:lvlText w:val="%7."/>
      <w:lvlJc w:val="left"/>
      <w:pPr>
        <w:tabs>
          <w:tab w:val="num" w:pos="5128"/>
        </w:tabs>
        <w:ind w:left="5128" w:hanging="360"/>
      </w:pPr>
    </w:lvl>
    <w:lvl w:ilvl="7" w:tplc="04160019" w:tentative="1">
      <w:start w:val="1"/>
      <w:numFmt w:val="lowerLetter"/>
      <w:lvlText w:val="%8."/>
      <w:lvlJc w:val="left"/>
      <w:pPr>
        <w:tabs>
          <w:tab w:val="num" w:pos="5848"/>
        </w:tabs>
        <w:ind w:left="5848" w:hanging="360"/>
      </w:pPr>
    </w:lvl>
    <w:lvl w:ilvl="8" w:tplc="0416001B" w:tentative="1">
      <w:start w:val="1"/>
      <w:numFmt w:val="lowerRoman"/>
      <w:lvlText w:val="%9."/>
      <w:lvlJc w:val="right"/>
      <w:pPr>
        <w:tabs>
          <w:tab w:val="num" w:pos="6568"/>
        </w:tabs>
        <w:ind w:left="6568" w:hanging="180"/>
      </w:pPr>
    </w:lvl>
  </w:abstractNum>
  <w:abstractNum w:abstractNumId="2" w15:restartNumberingAfterBreak="0">
    <w:nsid w:val="184C4AA6"/>
    <w:multiLevelType w:val="hybridMultilevel"/>
    <w:tmpl w:val="EC0AF86A"/>
    <w:lvl w:ilvl="0" w:tplc="D5DCED3E">
      <w:start w:val="1"/>
      <w:numFmt w:val="upperRoman"/>
      <w:lvlText w:val="%1."/>
      <w:lvlJc w:val="left"/>
      <w:pPr>
        <w:ind w:left="1854" w:hanging="72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3" w15:restartNumberingAfterBreak="0">
    <w:nsid w:val="20E81073"/>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2A5F470B"/>
    <w:multiLevelType w:val="hybridMultilevel"/>
    <w:tmpl w:val="78DAACE6"/>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32935F6E"/>
    <w:multiLevelType w:val="multilevel"/>
    <w:tmpl w:val="B7083F4E"/>
    <w:lvl w:ilvl="0">
      <w:start w:val="10"/>
      <w:numFmt w:val="decimal"/>
      <w:lvlText w:val="Artigo %1."/>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00"/>
        </w:tabs>
        <w:ind w:left="2700" w:hanging="72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 w15:restartNumberingAfterBreak="0">
    <w:nsid w:val="35070D67"/>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290"/>
        </w:tabs>
        <w:ind w:left="229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7" w15:restartNumberingAfterBreak="0">
    <w:nsid w:val="42EA47B7"/>
    <w:multiLevelType w:val="hybridMultilevel"/>
    <w:tmpl w:val="45A63EFE"/>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3">
      <w:start w:val="1"/>
      <w:numFmt w:val="upp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43DC0669"/>
    <w:multiLevelType w:val="hybridMultilevel"/>
    <w:tmpl w:val="216223E4"/>
    <w:lvl w:ilvl="0" w:tplc="C1846C34">
      <w:start w:val="1"/>
      <w:numFmt w:val="lowerLetter"/>
      <w:lvlText w:val="%1)"/>
      <w:lvlJc w:val="left"/>
      <w:pPr>
        <w:tabs>
          <w:tab w:val="num" w:pos="3420"/>
        </w:tabs>
        <w:ind w:left="3420" w:hanging="540"/>
      </w:pPr>
      <w:rPr>
        <w:rFonts w:hint="default"/>
      </w:rPr>
    </w:lvl>
    <w:lvl w:ilvl="1" w:tplc="04160019" w:tentative="1">
      <w:start w:val="1"/>
      <w:numFmt w:val="lowerLetter"/>
      <w:lvlText w:val="%2."/>
      <w:lvlJc w:val="left"/>
      <w:pPr>
        <w:tabs>
          <w:tab w:val="num" w:pos="3240"/>
        </w:tabs>
        <w:ind w:left="3240" w:hanging="360"/>
      </w:pPr>
    </w:lvl>
    <w:lvl w:ilvl="2" w:tplc="0416001B" w:tentative="1">
      <w:start w:val="1"/>
      <w:numFmt w:val="lowerRoman"/>
      <w:lvlText w:val="%3."/>
      <w:lvlJc w:val="right"/>
      <w:pPr>
        <w:tabs>
          <w:tab w:val="num" w:pos="3960"/>
        </w:tabs>
        <w:ind w:left="3960" w:hanging="180"/>
      </w:pPr>
    </w:lvl>
    <w:lvl w:ilvl="3" w:tplc="0416000F" w:tentative="1">
      <w:start w:val="1"/>
      <w:numFmt w:val="decimal"/>
      <w:lvlText w:val="%4."/>
      <w:lvlJc w:val="left"/>
      <w:pPr>
        <w:tabs>
          <w:tab w:val="num" w:pos="4680"/>
        </w:tabs>
        <w:ind w:left="4680" w:hanging="360"/>
      </w:pPr>
    </w:lvl>
    <w:lvl w:ilvl="4" w:tplc="04160019" w:tentative="1">
      <w:start w:val="1"/>
      <w:numFmt w:val="lowerLetter"/>
      <w:lvlText w:val="%5."/>
      <w:lvlJc w:val="left"/>
      <w:pPr>
        <w:tabs>
          <w:tab w:val="num" w:pos="5400"/>
        </w:tabs>
        <w:ind w:left="5400" w:hanging="360"/>
      </w:pPr>
    </w:lvl>
    <w:lvl w:ilvl="5" w:tplc="0416001B" w:tentative="1">
      <w:start w:val="1"/>
      <w:numFmt w:val="lowerRoman"/>
      <w:lvlText w:val="%6."/>
      <w:lvlJc w:val="right"/>
      <w:pPr>
        <w:tabs>
          <w:tab w:val="num" w:pos="6120"/>
        </w:tabs>
        <w:ind w:left="6120" w:hanging="180"/>
      </w:pPr>
    </w:lvl>
    <w:lvl w:ilvl="6" w:tplc="0416000F" w:tentative="1">
      <w:start w:val="1"/>
      <w:numFmt w:val="decimal"/>
      <w:lvlText w:val="%7."/>
      <w:lvlJc w:val="left"/>
      <w:pPr>
        <w:tabs>
          <w:tab w:val="num" w:pos="6840"/>
        </w:tabs>
        <w:ind w:left="6840" w:hanging="360"/>
      </w:pPr>
    </w:lvl>
    <w:lvl w:ilvl="7" w:tplc="04160019" w:tentative="1">
      <w:start w:val="1"/>
      <w:numFmt w:val="lowerLetter"/>
      <w:lvlText w:val="%8."/>
      <w:lvlJc w:val="left"/>
      <w:pPr>
        <w:tabs>
          <w:tab w:val="num" w:pos="7560"/>
        </w:tabs>
        <w:ind w:left="7560" w:hanging="360"/>
      </w:pPr>
    </w:lvl>
    <w:lvl w:ilvl="8" w:tplc="0416001B" w:tentative="1">
      <w:start w:val="1"/>
      <w:numFmt w:val="lowerRoman"/>
      <w:lvlText w:val="%9."/>
      <w:lvlJc w:val="right"/>
      <w:pPr>
        <w:tabs>
          <w:tab w:val="num" w:pos="8280"/>
        </w:tabs>
        <w:ind w:left="8280" w:hanging="180"/>
      </w:pPr>
    </w:lvl>
  </w:abstractNum>
  <w:abstractNum w:abstractNumId="9" w15:restartNumberingAfterBreak="0">
    <w:nsid w:val="4CED61D4"/>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0" w15:restartNumberingAfterBreak="0">
    <w:nsid w:val="5E8C6384"/>
    <w:multiLevelType w:val="hybridMultilevel"/>
    <w:tmpl w:val="959E7A4C"/>
    <w:lvl w:ilvl="0" w:tplc="9444A2A6">
      <w:start w:val="2"/>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1" w15:restartNumberingAfterBreak="0">
    <w:nsid w:val="661D3490"/>
    <w:multiLevelType w:val="multilevel"/>
    <w:tmpl w:val="155CADF0"/>
    <w:lvl w:ilvl="0">
      <w:start w:val="1"/>
      <w:numFmt w:val="decimal"/>
      <w:lvlText w:val="Artigo %1.º"/>
      <w:lvlJc w:val="left"/>
      <w:pPr>
        <w:tabs>
          <w:tab w:val="num" w:pos="1364"/>
        </w:tabs>
        <w:ind w:left="644" w:hanging="360"/>
      </w:pPr>
      <w:rPr>
        <w:rFonts w:hint="default"/>
      </w:rPr>
    </w:lvl>
    <w:lvl w:ilvl="1">
      <w:start w:val="1"/>
      <w:numFmt w:val="lowerLetter"/>
      <w:lvlText w:val="%2)"/>
      <w:lvlJc w:val="left"/>
      <w:pPr>
        <w:tabs>
          <w:tab w:val="num" w:pos="1364"/>
        </w:tabs>
        <w:ind w:left="1364" w:hanging="360"/>
      </w:pPr>
      <w:rPr>
        <w:rFonts w:hint="default"/>
      </w:rPr>
    </w:lvl>
    <w:lvl w:ilvl="2">
      <w:start w:val="1"/>
      <w:numFmt w:val="upperRoman"/>
      <w:lvlText w:val="%3."/>
      <w:lvlJc w:val="left"/>
      <w:pPr>
        <w:tabs>
          <w:tab w:val="num" w:pos="2634"/>
        </w:tabs>
        <w:ind w:left="2634" w:hanging="730"/>
      </w:pPr>
      <w:rPr>
        <w:rFonts w:hint="default"/>
      </w:rPr>
    </w:lvl>
    <w:lvl w:ilvl="3">
      <w:start w:val="1"/>
      <w:numFmt w:val="lowerLetter"/>
      <w:lvlText w:val="%4)"/>
      <w:lvlJc w:val="left"/>
      <w:pPr>
        <w:tabs>
          <w:tab w:val="num" w:pos="644"/>
        </w:tabs>
        <w:ind w:left="568" w:hanging="284"/>
      </w:pPr>
      <w:rPr>
        <w:rFonts w:hint="default"/>
      </w:rPr>
    </w:lvl>
    <w:lvl w:ilvl="4">
      <w:start w:val="1"/>
      <w:numFmt w:val="lowerLetter"/>
      <w:lvlText w:val="%5."/>
      <w:lvlJc w:val="left"/>
      <w:pPr>
        <w:tabs>
          <w:tab w:val="num" w:pos="3524"/>
        </w:tabs>
        <w:ind w:left="3524" w:hanging="360"/>
      </w:pPr>
      <w:rPr>
        <w:rFonts w:hint="default"/>
      </w:rPr>
    </w:lvl>
    <w:lvl w:ilvl="5">
      <w:start w:val="1"/>
      <w:numFmt w:val="lowerRoman"/>
      <w:lvlText w:val="%6."/>
      <w:lvlJc w:val="right"/>
      <w:pPr>
        <w:tabs>
          <w:tab w:val="num" w:pos="4244"/>
        </w:tabs>
        <w:ind w:left="4244" w:hanging="180"/>
      </w:pPr>
      <w:rPr>
        <w:rFonts w:hint="default"/>
      </w:rPr>
    </w:lvl>
    <w:lvl w:ilvl="6">
      <w:start w:val="1"/>
      <w:numFmt w:val="decimal"/>
      <w:lvlText w:val="%7."/>
      <w:lvlJc w:val="left"/>
      <w:pPr>
        <w:tabs>
          <w:tab w:val="num" w:pos="4964"/>
        </w:tabs>
        <w:ind w:left="4964" w:hanging="360"/>
      </w:pPr>
      <w:rPr>
        <w:rFonts w:hint="default"/>
      </w:rPr>
    </w:lvl>
    <w:lvl w:ilvl="7">
      <w:start w:val="1"/>
      <w:numFmt w:val="lowerLetter"/>
      <w:lvlText w:val="%8."/>
      <w:lvlJc w:val="left"/>
      <w:pPr>
        <w:tabs>
          <w:tab w:val="num" w:pos="5684"/>
        </w:tabs>
        <w:ind w:left="5684" w:hanging="360"/>
      </w:pPr>
      <w:rPr>
        <w:rFonts w:hint="default"/>
      </w:rPr>
    </w:lvl>
    <w:lvl w:ilvl="8">
      <w:start w:val="1"/>
      <w:numFmt w:val="lowerRoman"/>
      <w:lvlText w:val="%9."/>
      <w:lvlJc w:val="right"/>
      <w:pPr>
        <w:tabs>
          <w:tab w:val="num" w:pos="6404"/>
        </w:tabs>
        <w:ind w:left="6404" w:hanging="180"/>
      </w:pPr>
      <w:rPr>
        <w:rFonts w:hint="default"/>
      </w:rPr>
    </w:lvl>
  </w:abstractNum>
  <w:num w:numId="1">
    <w:abstractNumId w:val="0"/>
  </w:num>
  <w:num w:numId="2">
    <w:abstractNumId w:val="3"/>
  </w:num>
  <w:num w:numId="3">
    <w:abstractNumId w:val="10"/>
  </w:num>
  <w:num w:numId="4">
    <w:abstractNumId w:val="8"/>
  </w:num>
  <w:num w:numId="5">
    <w:abstractNumId w:val="11"/>
  </w:num>
  <w:num w:numId="6">
    <w:abstractNumId w:val="5"/>
  </w:num>
  <w:num w:numId="7">
    <w:abstractNumId w:val="6"/>
  </w:num>
  <w:num w:numId="8">
    <w:abstractNumId w:val="9"/>
  </w:num>
  <w:num w:numId="9">
    <w:abstractNumId w:val="1"/>
  </w:num>
  <w:num w:numId="10">
    <w:abstractNumId w:val="2"/>
  </w:num>
  <w:num w:numId="11">
    <w:abstractNumId w:val="4"/>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5F6"/>
    <w:rsid w:val="00031CB2"/>
    <w:rsid w:val="000608F3"/>
    <w:rsid w:val="00065A0A"/>
    <w:rsid w:val="000947D1"/>
    <w:rsid w:val="000B18ED"/>
    <w:rsid w:val="000B3486"/>
    <w:rsid w:val="000B38DE"/>
    <w:rsid w:val="000C3FCD"/>
    <w:rsid w:val="000D2B2F"/>
    <w:rsid w:val="000E0B15"/>
    <w:rsid w:val="000E4EC3"/>
    <w:rsid w:val="001039BD"/>
    <w:rsid w:val="0014656F"/>
    <w:rsid w:val="00181597"/>
    <w:rsid w:val="0018273B"/>
    <w:rsid w:val="00192777"/>
    <w:rsid w:val="001A4EA7"/>
    <w:rsid w:val="001B5DEF"/>
    <w:rsid w:val="001D2D32"/>
    <w:rsid w:val="001F5FD4"/>
    <w:rsid w:val="00201362"/>
    <w:rsid w:val="00207D3E"/>
    <w:rsid w:val="00211610"/>
    <w:rsid w:val="00212BE9"/>
    <w:rsid w:val="00230CBF"/>
    <w:rsid w:val="002449A1"/>
    <w:rsid w:val="00261DDB"/>
    <w:rsid w:val="00271309"/>
    <w:rsid w:val="002B393D"/>
    <w:rsid w:val="002D4FC3"/>
    <w:rsid w:val="002F0494"/>
    <w:rsid w:val="00307123"/>
    <w:rsid w:val="00352D78"/>
    <w:rsid w:val="00354E52"/>
    <w:rsid w:val="003625BA"/>
    <w:rsid w:val="00373C35"/>
    <w:rsid w:val="00387286"/>
    <w:rsid w:val="003B0114"/>
    <w:rsid w:val="003C09B4"/>
    <w:rsid w:val="003D2432"/>
    <w:rsid w:val="004002DC"/>
    <w:rsid w:val="00401F70"/>
    <w:rsid w:val="004417D4"/>
    <w:rsid w:val="00441FB1"/>
    <w:rsid w:val="00445D90"/>
    <w:rsid w:val="00451E8C"/>
    <w:rsid w:val="00460462"/>
    <w:rsid w:val="00466E2B"/>
    <w:rsid w:val="00480001"/>
    <w:rsid w:val="004938F4"/>
    <w:rsid w:val="00495FDE"/>
    <w:rsid w:val="004B2A99"/>
    <w:rsid w:val="004C3839"/>
    <w:rsid w:val="004C42B5"/>
    <w:rsid w:val="004C7CFF"/>
    <w:rsid w:val="004F03E6"/>
    <w:rsid w:val="00500032"/>
    <w:rsid w:val="0050124E"/>
    <w:rsid w:val="005047BF"/>
    <w:rsid w:val="0052018E"/>
    <w:rsid w:val="005209EF"/>
    <w:rsid w:val="00521809"/>
    <w:rsid w:val="00534FE7"/>
    <w:rsid w:val="00545F31"/>
    <w:rsid w:val="0055265E"/>
    <w:rsid w:val="005741BB"/>
    <w:rsid w:val="005F66CF"/>
    <w:rsid w:val="005F70F8"/>
    <w:rsid w:val="006153EA"/>
    <w:rsid w:val="00634CFA"/>
    <w:rsid w:val="00650F0A"/>
    <w:rsid w:val="00657DBF"/>
    <w:rsid w:val="006B1434"/>
    <w:rsid w:val="006C5802"/>
    <w:rsid w:val="006D10D8"/>
    <w:rsid w:val="006E568A"/>
    <w:rsid w:val="006F0843"/>
    <w:rsid w:val="00727FF7"/>
    <w:rsid w:val="0073723C"/>
    <w:rsid w:val="0074583B"/>
    <w:rsid w:val="00746F24"/>
    <w:rsid w:val="0077613B"/>
    <w:rsid w:val="007900F3"/>
    <w:rsid w:val="00791DDA"/>
    <w:rsid w:val="007B1A1E"/>
    <w:rsid w:val="007C0C9A"/>
    <w:rsid w:val="007C0DD2"/>
    <w:rsid w:val="007E4B4C"/>
    <w:rsid w:val="00821A46"/>
    <w:rsid w:val="00833267"/>
    <w:rsid w:val="00844D96"/>
    <w:rsid w:val="00851B64"/>
    <w:rsid w:val="00857A50"/>
    <w:rsid w:val="008615EC"/>
    <w:rsid w:val="008753AF"/>
    <w:rsid w:val="00881228"/>
    <w:rsid w:val="00894E8B"/>
    <w:rsid w:val="008A552F"/>
    <w:rsid w:val="008B2B79"/>
    <w:rsid w:val="008B34AD"/>
    <w:rsid w:val="008B4040"/>
    <w:rsid w:val="008C03E4"/>
    <w:rsid w:val="008C1E2B"/>
    <w:rsid w:val="008F7F35"/>
    <w:rsid w:val="00906465"/>
    <w:rsid w:val="00907387"/>
    <w:rsid w:val="009127D1"/>
    <w:rsid w:val="00915811"/>
    <w:rsid w:val="00925BE1"/>
    <w:rsid w:val="00926B3B"/>
    <w:rsid w:val="00936677"/>
    <w:rsid w:val="00940BEB"/>
    <w:rsid w:val="0094601A"/>
    <w:rsid w:val="00957298"/>
    <w:rsid w:val="00971C5D"/>
    <w:rsid w:val="0097320A"/>
    <w:rsid w:val="00981A45"/>
    <w:rsid w:val="00996824"/>
    <w:rsid w:val="00997798"/>
    <w:rsid w:val="009A1E92"/>
    <w:rsid w:val="009A6D4C"/>
    <w:rsid w:val="009B3233"/>
    <w:rsid w:val="00A15922"/>
    <w:rsid w:val="00A258D0"/>
    <w:rsid w:val="00A3187F"/>
    <w:rsid w:val="00A4393D"/>
    <w:rsid w:val="00A554BF"/>
    <w:rsid w:val="00A7335E"/>
    <w:rsid w:val="00A81E6A"/>
    <w:rsid w:val="00A826D3"/>
    <w:rsid w:val="00A86023"/>
    <w:rsid w:val="00A905E3"/>
    <w:rsid w:val="00A95263"/>
    <w:rsid w:val="00AB0880"/>
    <w:rsid w:val="00AC5461"/>
    <w:rsid w:val="00AC5B8D"/>
    <w:rsid w:val="00AF13D4"/>
    <w:rsid w:val="00B059FE"/>
    <w:rsid w:val="00B35874"/>
    <w:rsid w:val="00B41B4B"/>
    <w:rsid w:val="00B42E5E"/>
    <w:rsid w:val="00B52732"/>
    <w:rsid w:val="00B657B3"/>
    <w:rsid w:val="00B74328"/>
    <w:rsid w:val="00B976A9"/>
    <w:rsid w:val="00BF01BE"/>
    <w:rsid w:val="00C0367C"/>
    <w:rsid w:val="00C712CD"/>
    <w:rsid w:val="00C74658"/>
    <w:rsid w:val="00C920EE"/>
    <w:rsid w:val="00CB0935"/>
    <w:rsid w:val="00CD2F37"/>
    <w:rsid w:val="00CD6C06"/>
    <w:rsid w:val="00CE40F5"/>
    <w:rsid w:val="00D06B91"/>
    <w:rsid w:val="00D43AB4"/>
    <w:rsid w:val="00D82ACD"/>
    <w:rsid w:val="00D96C98"/>
    <w:rsid w:val="00DB0296"/>
    <w:rsid w:val="00DB6553"/>
    <w:rsid w:val="00E41F94"/>
    <w:rsid w:val="00E6152F"/>
    <w:rsid w:val="00E6183D"/>
    <w:rsid w:val="00E64501"/>
    <w:rsid w:val="00E8665A"/>
    <w:rsid w:val="00E9152D"/>
    <w:rsid w:val="00E97529"/>
    <w:rsid w:val="00EB1EA7"/>
    <w:rsid w:val="00EB5854"/>
    <w:rsid w:val="00ED66CD"/>
    <w:rsid w:val="00EE09BE"/>
    <w:rsid w:val="00EF187F"/>
    <w:rsid w:val="00EF7542"/>
    <w:rsid w:val="00F32F33"/>
    <w:rsid w:val="00F63AF8"/>
    <w:rsid w:val="00F74816"/>
    <w:rsid w:val="00F94CBD"/>
    <w:rsid w:val="00FA1040"/>
    <w:rsid w:val="00FB38C1"/>
    <w:rsid w:val="00FB65F6"/>
    <w:rsid w:val="00FC5D54"/>
    <w:rsid w:val="00FE06C3"/>
    <w:rsid w:val="00FF64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8415D3"/>
  <w15:docId w15:val="{9F849D46-275C-440F-AC68-4045F661D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65F6"/>
  </w:style>
  <w:style w:type="paragraph" w:styleId="Ttulo1">
    <w:name w:val="heading 1"/>
    <w:basedOn w:val="Normal"/>
    <w:next w:val="Normal"/>
    <w:link w:val="Ttulo1Char"/>
    <w:uiPriority w:val="9"/>
    <w:qFormat/>
    <w:rsid w:val="00FB65F6"/>
    <w:pPr>
      <w:keepNext/>
      <w:spacing w:before="525" w:after="0" w:line="240" w:lineRule="auto"/>
      <w:jc w:val="center"/>
      <w:outlineLvl w:val="0"/>
    </w:pPr>
    <w:rPr>
      <w:rFonts w:ascii="Times New Roman" w:eastAsia="Times New Roman" w:hAnsi="Times New Roman" w:cs="Times New Roman"/>
      <w:b/>
      <w:sz w:val="24"/>
      <w:szCs w:val="24"/>
      <w:lang w:eastAsia="pt-BR"/>
    </w:rPr>
  </w:style>
  <w:style w:type="paragraph" w:styleId="Ttulo2">
    <w:name w:val="heading 2"/>
    <w:basedOn w:val="Normal"/>
    <w:next w:val="Normal"/>
    <w:link w:val="Ttulo2Char"/>
    <w:uiPriority w:val="9"/>
    <w:unhideWhenUsed/>
    <w:qFormat/>
    <w:rsid w:val="00FB65F6"/>
    <w:pPr>
      <w:keepNext/>
      <w:spacing w:before="255" w:after="0" w:line="240" w:lineRule="auto"/>
      <w:ind w:left="851" w:hanging="851"/>
      <w:jc w:val="center"/>
      <w:outlineLvl w:val="1"/>
    </w:pPr>
    <w:rPr>
      <w:rFonts w:ascii="Times New Roman" w:eastAsia="Times New Roman" w:hAnsi="Times New Roman" w:cs="Times New Roman"/>
      <w:b/>
      <w:sz w:val="24"/>
      <w:szCs w:val="24"/>
      <w:lang w:eastAsia="pt-BR"/>
    </w:rPr>
  </w:style>
  <w:style w:type="paragraph" w:styleId="Ttulo3">
    <w:name w:val="heading 3"/>
    <w:basedOn w:val="Normal"/>
    <w:next w:val="Normal"/>
    <w:link w:val="Ttulo3Char"/>
    <w:uiPriority w:val="9"/>
    <w:unhideWhenUsed/>
    <w:qFormat/>
    <w:rsid w:val="00065A0A"/>
    <w:pPr>
      <w:keepNext/>
      <w:spacing w:after="0" w:line="240" w:lineRule="auto"/>
      <w:outlineLvl w:val="2"/>
    </w:pPr>
    <w:rPr>
      <w:rFonts w:ascii="Times New Roman" w:eastAsia="Times New Roman" w:hAnsi="Times New Roman" w:cs="Times New Roman"/>
      <w:sz w:val="36"/>
      <w:szCs w:val="24"/>
      <w:lang w:eastAsia="pt-BR"/>
    </w:rPr>
  </w:style>
  <w:style w:type="paragraph" w:styleId="Ttulo4">
    <w:name w:val="heading 4"/>
    <w:basedOn w:val="Normal"/>
    <w:next w:val="Normal"/>
    <w:link w:val="Ttulo4Char"/>
    <w:uiPriority w:val="9"/>
    <w:unhideWhenUsed/>
    <w:qFormat/>
    <w:rsid w:val="00201362"/>
    <w:pPr>
      <w:keepNext/>
      <w:widowControl w:val="0"/>
      <w:autoSpaceDE w:val="0"/>
      <w:autoSpaceDN w:val="0"/>
      <w:adjustRightInd w:val="0"/>
      <w:snapToGrid w:val="0"/>
      <w:spacing w:after="0" w:line="240" w:lineRule="auto"/>
      <w:jc w:val="center"/>
      <w:outlineLvl w:val="3"/>
    </w:pPr>
    <w:rPr>
      <w:rFonts w:ascii="Times New RomanPS BoldMT" w:eastAsiaTheme="minorEastAsia" w:hAnsi="Times New RomanPS BoldMT" w:cs="Times New RomanPS BoldMT"/>
      <w:b/>
      <w:color w:val="000000"/>
      <w:sz w:val="21"/>
      <w:szCs w:val="21"/>
      <w:lang w:eastAsia="pt-BR"/>
    </w:rPr>
  </w:style>
  <w:style w:type="paragraph" w:styleId="Ttulo5">
    <w:name w:val="heading 5"/>
    <w:basedOn w:val="Normal"/>
    <w:next w:val="Normal"/>
    <w:link w:val="Ttulo5Char"/>
    <w:uiPriority w:val="9"/>
    <w:unhideWhenUsed/>
    <w:qFormat/>
    <w:rsid w:val="00211610"/>
    <w:pPr>
      <w:keepNext/>
      <w:widowControl w:val="0"/>
      <w:autoSpaceDE w:val="0"/>
      <w:autoSpaceDN w:val="0"/>
      <w:adjustRightInd w:val="0"/>
      <w:snapToGrid w:val="0"/>
      <w:spacing w:after="0" w:line="240" w:lineRule="auto"/>
      <w:jc w:val="center"/>
      <w:outlineLvl w:val="4"/>
    </w:pPr>
    <w:rPr>
      <w:rFonts w:ascii="Times New Roman" w:eastAsiaTheme="minorEastAsia" w:hAnsi="Times New Roman" w:cs="Times New Roman"/>
      <w:b/>
      <w:color w:val="000000"/>
      <w:sz w:val="24"/>
      <w:szCs w:val="24"/>
      <w:lang w:eastAsia="pt-BR"/>
    </w:rPr>
  </w:style>
  <w:style w:type="paragraph" w:styleId="Ttulo6">
    <w:name w:val="heading 6"/>
    <w:basedOn w:val="Normal"/>
    <w:next w:val="Normal"/>
    <w:link w:val="Ttulo6Char"/>
    <w:uiPriority w:val="9"/>
    <w:unhideWhenUsed/>
    <w:qFormat/>
    <w:rsid w:val="00FA1040"/>
    <w:pPr>
      <w:keepNext/>
      <w:widowControl w:val="0"/>
      <w:autoSpaceDE w:val="0"/>
      <w:autoSpaceDN w:val="0"/>
      <w:adjustRightInd w:val="0"/>
      <w:snapToGrid w:val="0"/>
      <w:spacing w:after="0" w:line="240" w:lineRule="auto"/>
      <w:jc w:val="center"/>
      <w:outlineLvl w:val="5"/>
    </w:pPr>
    <w:rPr>
      <w:rFonts w:ascii="Times New Roman" w:eastAsiaTheme="minorEastAsia" w:hAnsi="Times New Roman" w:cs="Times New Roman"/>
      <w:b/>
      <w:color w:val="000000"/>
      <w:sz w:val="36"/>
      <w:szCs w:val="24"/>
      <w:lang w:eastAsia="pt-BR"/>
    </w:rPr>
  </w:style>
  <w:style w:type="paragraph" w:styleId="Ttulo7">
    <w:name w:val="heading 7"/>
    <w:basedOn w:val="Normal"/>
    <w:next w:val="Normal"/>
    <w:link w:val="Ttulo7Char"/>
    <w:uiPriority w:val="9"/>
    <w:unhideWhenUsed/>
    <w:qFormat/>
    <w:rsid w:val="006C5802"/>
    <w:pPr>
      <w:keepNext/>
      <w:widowControl w:val="0"/>
      <w:autoSpaceDE w:val="0"/>
      <w:autoSpaceDN w:val="0"/>
      <w:adjustRightInd w:val="0"/>
      <w:snapToGrid w:val="0"/>
      <w:spacing w:after="0" w:line="240" w:lineRule="auto"/>
      <w:outlineLvl w:val="6"/>
    </w:pPr>
    <w:rPr>
      <w:rFonts w:ascii="Times New Roman" w:eastAsiaTheme="minorEastAsia" w:hAnsi="Times New Roman" w:cs="Times New Roman"/>
      <w:b/>
      <w:color w:val="000000"/>
      <w:sz w:val="24"/>
      <w:szCs w:val="24"/>
      <w:lang w:eastAsia="pt-BR"/>
    </w:rPr>
  </w:style>
  <w:style w:type="paragraph" w:styleId="Ttulo8">
    <w:name w:val="heading 8"/>
    <w:basedOn w:val="Normal"/>
    <w:next w:val="Normal"/>
    <w:link w:val="Ttulo8Char"/>
    <w:uiPriority w:val="9"/>
    <w:semiHidden/>
    <w:unhideWhenUsed/>
    <w:qFormat/>
    <w:rsid w:val="002B393D"/>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har"/>
    <w:uiPriority w:val="9"/>
    <w:unhideWhenUsed/>
    <w:qFormat/>
    <w:rsid w:val="008615EC"/>
    <w:pPr>
      <w:keepNext/>
      <w:spacing w:after="0" w:line="240" w:lineRule="auto"/>
      <w:jc w:val="center"/>
      <w:outlineLvl w:val="8"/>
    </w:pPr>
    <w:rPr>
      <w:rFonts w:ascii="Casque" w:eastAsia="Times New Roman" w:hAnsi="Casque" w:cs="Times New Roman"/>
      <w:b/>
      <w:bCs/>
      <w:sz w:val="46"/>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B65F6"/>
    <w:rPr>
      <w:rFonts w:ascii="Times New Roman" w:eastAsia="Times New Roman" w:hAnsi="Times New Roman" w:cs="Times New Roman"/>
      <w:b/>
      <w:sz w:val="24"/>
      <w:szCs w:val="24"/>
      <w:lang w:eastAsia="pt-BR"/>
    </w:rPr>
  </w:style>
  <w:style w:type="character" w:customStyle="1" w:styleId="Ttulo2Char">
    <w:name w:val="Título 2 Char"/>
    <w:basedOn w:val="Fontepargpadro"/>
    <w:link w:val="Ttulo2"/>
    <w:uiPriority w:val="9"/>
    <w:rsid w:val="00FB65F6"/>
    <w:rPr>
      <w:rFonts w:ascii="Times New Roman" w:eastAsia="Times New Roman" w:hAnsi="Times New Roman" w:cs="Times New Roman"/>
      <w:b/>
      <w:sz w:val="24"/>
      <w:szCs w:val="24"/>
      <w:lang w:eastAsia="pt-BR"/>
    </w:rPr>
  </w:style>
  <w:style w:type="paragraph" w:customStyle="1" w:styleId="p0">
    <w:name w:val="p0"/>
    <w:basedOn w:val="Normal"/>
    <w:rsid w:val="00FB65F6"/>
    <w:pPr>
      <w:spacing w:after="0" w:line="240" w:lineRule="auto"/>
    </w:pPr>
    <w:rPr>
      <w:rFonts w:ascii="Times New Roman" w:eastAsia="Times New Roman" w:hAnsi="Times New Roman" w:cs="Times New Roman"/>
      <w:sz w:val="24"/>
      <w:szCs w:val="24"/>
      <w:lang w:eastAsia="pt-BR"/>
    </w:rPr>
  </w:style>
  <w:style w:type="paragraph" w:customStyle="1" w:styleId="p2">
    <w:name w:val="p2"/>
    <w:basedOn w:val="Normal"/>
    <w:rsid w:val="00FB65F6"/>
    <w:pPr>
      <w:spacing w:before="525" w:after="0" w:line="240" w:lineRule="auto"/>
      <w:jc w:val="both"/>
    </w:pPr>
    <w:rPr>
      <w:rFonts w:ascii="Times New Roman" w:eastAsia="Times New Roman" w:hAnsi="Times New Roman" w:cs="Times New Roman"/>
      <w:sz w:val="24"/>
      <w:szCs w:val="24"/>
      <w:lang w:eastAsia="pt-BR"/>
    </w:rPr>
  </w:style>
  <w:style w:type="paragraph" w:styleId="Recuodecorpodetexto">
    <w:name w:val="Body Text Indent"/>
    <w:basedOn w:val="Normal"/>
    <w:link w:val="RecuodecorpodetextoChar"/>
    <w:uiPriority w:val="99"/>
    <w:unhideWhenUsed/>
    <w:rsid w:val="00FB65F6"/>
    <w:pPr>
      <w:spacing w:before="540" w:after="0" w:line="240" w:lineRule="auto"/>
      <w:ind w:hanging="750"/>
      <w:jc w:val="both"/>
    </w:pPr>
    <w:rPr>
      <w:rFonts w:ascii="Times New Roman" w:eastAsia="Times New Roman" w:hAnsi="Times New Roman" w:cs="Times New Roman"/>
      <w:sz w:val="24"/>
      <w:szCs w:val="24"/>
      <w:lang w:eastAsia="pt-BR"/>
    </w:rPr>
  </w:style>
  <w:style w:type="character" w:customStyle="1" w:styleId="RecuodecorpodetextoChar">
    <w:name w:val="Recuo de corpo de texto Char"/>
    <w:basedOn w:val="Fontepargpadro"/>
    <w:link w:val="Recuodecorpodetexto"/>
    <w:uiPriority w:val="99"/>
    <w:rsid w:val="00FB65F6"/>
    <w:rPr>
      <w:rFonts w:ascii="Times New Roman" w:eastAsia="Times New Roman" w:hAnsi="Times New Roman" w:cs="Times New Roman"/>
      <w:sz w:val="24"/>
      <w:szCs w:val="24"/>
      <w:lang w:eastAsia="pt-BR"/>
    </w:rPr>
  </w:style>
  <w:style w:type="paragraph" w:styleId="Recuodecorpodetexto2">
    <w:name w:val="Body Text Indent 2"/>
    <w:basedOn w:val="Normal"/>
    <w:link w:val="Recuodecorpodetexto2Char"/>
    <w:uiPriority w:val="99"/>
    <w:unhideWhenUsed/>
    <w:rsid w:val="00FB65F6"/>
    <w:pPr>
      <w:spacing w:after="0" w:line="240" w:lineRule="auto"/>
      <w:ind w:left="2268" w:hanging="2268"/>
      <w:jc w:val="both"/>
    </w:pPr>
    <w:rPr>
      <w:rFonts w:ascii="Times New Roman" w:eastAsia="Times New Roman" w:hAnsi="Times New Roman" w:cs="Times New Roman"/>
      <w:sz w:val="24"/>
      <w:szCs w:val="24"/>
      <w:lang w:eastAsia="pt-BR"/>
    </w:rPr>
  </w:style>
  <w:style w:type="character" w:customStyle="1" w:styleId="Recuodecorpodetexto2Char">
    <w:name w:val="Recuo de corpo de texto 2 Char"/>
    <w:basedOn w:val="Fontepargpadro"/>
    <w:link w:val="Recuodecorpodetexto2"/>
    <w:uiPriority w:val="99"/>
    <w:rsid w:val="00FB65F6"/>
    <w:rPr>
      <w:rFonts w:ascii="Times New Roman" w:eastAsia="Times New Roman" w:hAnsi="Times New Roman" w:cs="Times New Roman"/>
      <w:sz w:val="24"/>
      <w:szCs w:val="24"/>
      <w:lang w:eastAsia="pt-BR"/>
    </w:rPr>
  </w:style>
  <w:style w:type="paragraph" w:styleId="Recuodecorpodetexto3">
    <w:name w:val="Body Text Indent 3"/>
    <w:basedOn w:val="Normal"/>
    <w:link w:val="Recuodecorpodetexto3Char"/>
    <w:uiPriority w:val="99"/>
    <w:unhideWhenUsed/>
    <w:rsid w:val="00FB65F6"/>
    <w:pPr>
      <w:spacing w:before="240" w:after="0" w:line="240" w:lineRule="auto"/>
      <w:ind w:left="2268"/>
      <w:jc w:val="both"/>
    </w:pPr>
    <w:rPr>
      <w:rFonts w:ascii="Times New Roman" w:eastAsia="Times New Roman" w:hAnsi="Times New Roman" w:cs="Times New Roman"/>
      <w:sz w:val="24"/>
      <w:szCs w:val="24"/>
      <w:lang w:eastAsia="pt-BR"/>
    </w:rPr>
  </w:style>
  <w:style w:type="character" w:customStyle="1" w:styleId="Recuodecorpodetexto3Char">
    <w:name w:val="Recuo de corpo de texto 3 Char"/>
    <w:basedOn w:val="Fontepargpadro"/>
    <w:link w:val="Recuodecorpodetexto3"/>
    <w:uiPriority w:val="99"/>
    <w:rsid w:val="00FB65F6"/>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99"/>
    <w:unhideWhenUsed/>
    <w:rsid w:val="00FB65F6"/>
    <w:pPr>
      <w:spacing w:before="525" w:after="0" w:line="240" w:lineRule="auto"/>
      <w:jc w:val="center"/>
    </w:pPr>
    <w:rPr>
      <w:rFonts w:ascii="Times New Roman" w:eastAsia="Times New Roman" w:hAnsi="Times New Roman" w:cs="Times New Roman"/>
      <w:b/>
      <w:sz w:val="24"/>
      <w:szCs w:val="24"/>
      <w:lang w:eastAsia="pt-BR"/>
    </w:rPr>
  </w:style>
  <w:style w:type="character" w:customStyle="1" w:styleId="CorpodetextoChar">
    <w:name w:val="Corpo de texto Char"/>
    <w:basedOn w:val="Fontepargpadro"/>
    <w:link w:val="Corpodetexto"/>
    <w:uiPriority w:val="99"/>
    <w:rsid w:val="00FB65F6"/>
    <w:rPr>
      <w:rFonts w:ascii="Times New Roman" w:eastAsia="Times New Roman" w:hAnsi="Times New Roman" w:cs="Times New Roman"/>
      <w:b/>
      <w:sz w:val="24"/>
      <w:szCs w:val="24"/>
      <w:lang w:eastAsia="pt-BR"/>
    </w:rPr>
  </w:style>
  <w:style w:type="character" w:customStyle="1" w:styleId="Ttulo3Char">
    <w:name w:val="Título 3 Char"/>
    <w:basedOn w:val="Fontepargpadro"/>
    <w:link w:val="Ttulo3"/>
    <w:uiPriority w:val="9"/>
    <w:rsid w:val="00065A0A"/>
    <w:rPr>
      <w:rFonts w:ascii="Times New Roman" w:eastAsia="Times New Roman" w:hAnsi="Times New Roman" w:cs="Times New Roman"/>
      <w:sz w:val="36"/>
      <w:szCs w:val="24"/>
      <w:lang w:eastAsia="pt-BR"/>
    </w:rPr>
  </w:style>
  <w:style w:type="character" w:styleId="Refdecomentrio">
    <w:name w:val="annotation reference"/>
    <w:uiPriority w:val="99"/>
    <w:semiHidden/>
    <w:unhideWhenUsed/>
    <w:rsid w:val="00065A0A"/>
    <w:rPr>
      <w:sz w:val="16"/>
      <w:szCs w:val="16"/>
    </w:rPr>
  </w:style>
  <w:style w:type="paragraph" w:styleId="Textodecomentrio">
    <w:name w:val="annotation text"/>
    <w:basedOn w:val="Normal"/>
    <w:link w:val="TextodecomentrioChar"/>
    <w:uiPriority w:val="99"/>
    <w:semiHidden/>
    <w:unhideWhenUsed/>
    <w:rsid w:val="00065A0A"/>
    <w:pPr>
      <w:spacing w:after="0" w:line="240" w:lineRule="auto"/>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semiHidden/>
    <w:rsid w:val="00065A0A"/>
    <w:rPr>
      <w:rFonts w:ascii="Times New Roman" w:eastAsia="Times New Roman" w:hAnsi="Times New Roman" w:cs="Times New Roman"/>
      <w:sz w:val="20"/>
      <w:szCs w:val="20"/>
      <w:lang w:eastAsia="pt-BR"/>
    </w:rPr>
  </w:style>
  <w:style w:type="paragraph" w:customStyle="1" w:styleId="Default">
    <w:name w:val="Default"/>
    <w:rsid w:val="00065A0A"/>
    <w:pPr>
      <w:autoSpaceDE w:val="0"/>
      <w:autoSpaceDN w:val="0"/>
      <w:adjustRightInd w:val="0"/>
      <w:spacing w:after="0" w:line="240" w:lineRule="auto"/>
    </w:pPr>
    <w:rPr>
      <w:rFonts w:ascii="Arial" w:eastAsia="Calibri" w:hAnsi="Arial" w:cs="Arial"/>
      <w:color w:val="000000"/>
      <w:sz w:val="24"/>
      <w:szCs w:val="24"/>
    </w:rPr>
  </w:style>
  <w:style w:type="paragraph" w:styleId="Corpodetexto3">
    <w:name w:val="Body Text 3"/>
    <w:basedOn w:val="Normal"/>
    <w:link w:val="Corpodetexto3Char"/>
    <w:uiPriority w:val="99"/>
    <w:semiHidden/>
    <w:unhideWhenUsed/>
    <w:rsid w:val="00441FB1"/>
    <w:pPr>
      <w:spacing w:after="120"/>
    </w:pPr>
    <w:rPr>
      <w:sz w:val="16"/>
      <w:szCs w:val="16"/>
    </w:rPr>
  </w:style>
  <w:style w:type="character" w:customStyle="1" w:styleId="Corpodetexto3Char">
    <w:name w:val="Corpo de texto 3 Char"/>
    <w:basedOn w:val="Fontepargpadro"/>
    <w:link w:val="Corpodetexto3"/>
    <w:uiPriority w:val="99"/>
    <w:semiHidden/>
    <w:rsid w:val="00441FB1"/>
    <w:rPr>
      <w:sz w:val="16"/>
      <w:szCs w:val="16"/>
    </w:rPr>
  </w:style>
  <w:style w:type="paragraph" w:styleId="Assuntodocomentrio">
    <w:name w:val="annotation subject"/>
    <w:basedOn w:val="Textodecomentrio"/>
    <w:next w:val="Textodecomentrio"/>
    <w:link w:val="AssuntodocomentrioChar"/>
    <w:uiPriority w:val="99"/>
    <w:semiHidden/>
    <w:unhideWhenUsed/>
    <w:rsid w:val="00271309"/>
    <w:pPr>
      <w:spacing w:after="200"/>
    </w:pPr>
    <w:rPr>
      <w:rFonts w:asciiTheme="minorHAnsi" w:eastAsiaTheme="minorHAnsi" w:hAnsiTheme="minorHAnsi" w:cstheme="minorBidi"/>
      <w:b/>
      <w:bCs/>
      <w:lang w:eastAsia="en-US"/>
    </w:rPr>
  </w:style>
  <w:style w:type="character" w:customStyle="1" w:styleId="AssuntodocomentrioChar">
    <w:name w:val="Assunto do comentário Char"/>
    <w:basedOn w:val="TextodecomentrioChar"/>
    <w:link w:val="Assuntodocomentrio"/>
    <w:uiPriority w:val="99"/>
    <w:semiHidden/>
    <w:rsid w:val="00271309"/>
    <w:rPr>
      <w:rFonts w:ascii="Times New Roman" w:eastAsia="Times New Roman" w:hAnsi="Times New Roman" w:cs="Times New Roman"/>
      <w:b/>
      <w:bCs/>
      <w:sz w:val="20"/>
      <w:szCs w:val="20"/>
      <w:lang w:eastAsia="pt-BR"/>
    </w:rPr>
  </w:style>
  <w:style w:type="paragraph" w:styleId="Reviso">
    <w:name w:val="Revision"/>
    <w:hidden/>
    <w:uiPriority w:val="99"/>
    <w:semiHidden/>
    <w:rsid w:val="00271309"/>
    <w:pPr>
      <w:spacing w:after="0" w:line="240" w:lineRule="auto"/>
    </w:pPr>
  </w:style>
  <w:style w:type="paragraph" w:styleId="Textodebalo">
    <w:name w:val="Balloon Text"/>
    <w:basedOn w:val="Normal"/>
    <w:link w:val="TextodebaloChar"/>
    <w:uiPriority w:val="99"/>
    <w:semiHidden/>
    <w:unhideWhenUsed/>
    <w:rsid w:val="00271309"/>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71309"/>
    <w:rPr>
      <w:rFonts w:ascii="Tahoma" w:hAnsi="Tahoma" w:cs="Tahoma"/>
      <w:sz w:val="16"/>
      <w:szCs w:val="16"/>
    </w:rPr>
  </w:style>
  <w:style w:type="character" w:customStyle="1" w:styleId="Ttulo4Char">
    <w:name w:val="Título 4 Char"/>
    <w:basedOn w:val="Fontepargpadro"/>
    <w:link w:val="Ttulo4"/>
    <w:uiPriority w:val="9"/>
    <w:rsid w:val="00201362"/>
    <w:rPr>
      <w:rFonts w:ascii="Times New RomanPS BoldMT" w:eastAsiaTheme="minorEastAsia" w:hAnsi="Times New RomanPS BoldMT" w:cs="Times New RomanPS BoldMT"/>
      <w:b/>
      <w:color w:val="000000"/>
      <w:sz w:val="21"/>
      <w:szCs w:val="21"/>
      <w:lang w:eastAsia="pt-BR"/>
    </w:rPr>
  </w:style>
  <w:style w:type="character" w:customStyle="1" w:styleId="Ttulo5Char">
    <w:name w:val="Título 5 Char"/>
    <w:basedOn w:val="Fontepargpadro"/>
    <w:link w:val="Ttulo5"/>
    <w:uiPriority w:val="9"/>
    <w:rsid w:val="00211610"/>
    <w:rPr>
      <w:rFonts w:ascii="Times New Roman" w:eastAsiaTheme="minorEastAsia" w:hAnsi="Times New Roman" w:cs="Times New Roman"/>
      <w:b/>
      <w:color w:val="000000"/>
      <w:sz w:val="24"/>
      <w:szCs w:val="24"/>
      <w:lang w:eastAsia="pt-BR"/>
    </w:rPr>
  </w:style>
  <w:style w:type="paragraph" w:styleId="PargrafodaLista">
    <w:name w:val="List Paragraph"/>
    <w:basedOn w:val="Normal"/>
    <w:uiPriority w:val="34"/>
    <w:qFormat/>
    <w:rsid w:val="00657DBF"/>
    <w:pPr>
      <w:ind w:left="720"/>
      <w:contextualSpacing/>
    </w:pPr>
  </w:style>
  <w:style w:type="paragraph" w:styleId="Corpodetexto2">
    <w:name w:val="Body Text 2"/>
    <w:basedOn w:val="Normal"/>
    <w:link w:val="Corpodetexto2Char"/>
    <w:uiPriority w:val="99"/>
    <w:unhideWhenUsed/>
    <w:rsid w:val="00D06B91"/>
    <w:pPr>
      <w:spacing w:after="0" w:line="240" w:lineRule="auto"/>
      <w:jc w:val="center"/>
    </w:pPr>
    <w:rPr>
      <w:rFonts w:eastAsia="Times New Roman" w:cstheme="minorHAnsi"/>
      <w:sz w:val="36"/>
      <w:szCs w:val="36"/>
      <w:lang w:eastAsia="pt-BR"/>
    </w:rPr>
  </w:style>
  <w:style w:type="character" w:customStyle="1" w:styleId="Corpodetexto2Char">
    <w:name w:val="Corpo de texto 2 Char"/>
    <w:basedOn w:val="Fontepargpadro"/>
    <w:link w:val="Corpodetexto2"/>
    <w:uiPriority w:val="99"/>
    <w:rsid w:val="00D06B91"/>
    <w:rPr>
      <w:rFonts w:eastAsia="Times New Roman" w:cstheme="minorHAnsi"/>
      <w:sz w:val="36"/>
      <w:szCs w:val="36"/>
      <w:lang w:eastAsia="pt-BR"/>
    </w:rPr>
  </w:style>
  <w:style w:type="character" w:customStyle="1" w:styleId="Ttulo6Char">
    <w:name w:val="Título 6 Char"/>
    <w:basedOn w:val="Fontepargpadro"/>
    <w:link w:val="Ttulo6"/>
    <w:uiPriority w:val="9"/>
    <w:rsid w:val="00FA1040"/>
    <w:rPr>
      <w:rFonts w:ascii="Times New Roman" w:eastAsiaTheme="minorEastAsia" w:hAnsi="Times New Roman" w:cs="Times New Roman"/>
      <w:b/>
      <w:color w:val="000000"/>
      <w:sz w:val="36"/>
      <w:szCs w:val="24"/>
      <w:lang w:eastAsia="pt-BR"/>
    </w:rPr>
  </w:style>
  <w:style w:type="character" w:customStyle="1" w:styleId="Ttulo7Char">
    <w:name w:val="Título 7 Char"/>
    <w:basedOn w:val="Fontepargpadro"/>
    <w:link w:val="Ttulo7"/>
    <w:uiPriority w:val="9"/>
    <w:rsid w:val="006C5802"/>
    <w:rPr>
      <w:rFonts w:ascii="Times New Roman" w:eastAsiaTheme="minorEastAsia" w:hAnsi="Times New Roman" w:cs="Times New Roman"/>
      <w:b/>
      <w:color w:val="000000"/>
      <w:sz w:val="24"/>
      <w:szCs w:val="24"/>
      <w:lang w:eastAsia="pt-BR"/>
    </w:rPr>
  </w:style>
  <w:style w:type="character" w:customStyle="1" w:styleId="Ttulo8Char">
    <w:name w:val="Título 8 Char"/>
    <w:basedOn w:val="Fontepargpadro"/>
    <w:link w:val="Ttulo8"/>
    <w:uiPriority w:val="9"/>
    <w:semiHidden/>
    <w:rsid w:val="002B393D"/>
    <w:rPr>
      <w:rFonts w:asciiTheme="majorHAnsi" w:eastAsiaTheme="majorEastAsia" w:hAnsiTheme="majorHAnsi" w:cstheme="majorBidi"/>
      <w:color w:val="404040" w:themeColor="text1" w:themeTint="BF"/>
      <w:sz w:val="20"/>
      <w:szCs w:val="20"/>
    </w:rPr>
  </w:style>
  <w:style w:type="character" w:customStyle="1" w:styleId="Ttulo9Char">
    <w:name w:val="Título 9 Char"/>
    <w:basedOn w:val="Fontepargpadro"/>
    <w:link w:val="Ttulo9"/>
    <w:uiPriority w:val="9"/>
    <w:rsid w:val="008615EC"/>
    <w:rPr>
      <w:rFonts w:ascii="Casque" w:eastAsia="Times New Roman" w:hAnsi="Casque" w:cs="Times New Roman"/>
      <w:b/>
      <w:bCs/>
      <w:sz w:val="46"/>
      <w:szCs w:val="20"/>
      <w:lang w:eastAsia="pt-BR"/>
    </w:rPr>
  </w:style>
  <w:style w:type="paragraph" w:styleId="Textoembloco">
    <w:name w:val="Block Text"/>
    <w:basedOn w:val="Normal"/>
    <w:uiPriority w:val="99"/>
    <w:unhideWhenUsed/>
    <w:rsid w:val="00D96C98"/>
    <w:pPr>
      <w:spacing w:before="100" w:beforeAutospacing="1" w:after="100" w:afterAutospacing="1" w:line="240" w:lineRule="auto"/>
      <w:ind w:left="1701" w:right="-427" w:firstLine="426"/>
      <w:jc w:val="both"/>
    </w:pPr>
    <w:rPr>
      <w:rFonts w:ascii="Times New Roman" w:eastAsia="Times New Roman" w:hAnsi="Times New Roman" w:cs="Times New Roman"/>
      <w:color w:val="000000"/>
      <w:sz w:val="24"/>
      <w:szCs w:val="24"/>
      <w:lang w:eastAsia="pt-BR"/>
    </w:rPr>
  </w:style>
  <w:style w:type="paragraph" w:styleId="Cabealho">
    <w:name w:val="header"/>
    <w:basedOn w:val="Normal"/>
    <w:link w:val="CabealhoChar"/>
    <w:uiPriority w:val="99"/>
    <w:unhideWhenUsed/>
    <w:rsid w:val="00E9752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97529"/>
  </w:style>
  <w:style w:type="paragraph" w:styleId="Rodap">
    <w:name w:val="footer"/>
    <w:basedOn w:val="Normal"/>
    <w:link w:val="RodapChar"/>
    <w:uiPriority w:val="99"/>
    <w:unhideWhenUsed/>
    <w:rsid w:val="00E97529"/>
    <w:pPr>
      <w:tabs>
        <w:tab w:val="center" w:pos="4252"/>
        <w:tab w:val="right" w:pos="8504"/>
      </w:tabs>
      <w:spacing w:after="0" w:line="240" w:lineRule="auto"/>
    </w:pPr>
  </w:style>
  <w:style w:type="character" w:customStyle="1" w:styleId="RodapChar">
    <w:name w:val="Rodapé Char"/>
    <w:basedOn w:val="Fontepargpadro"/>
    <w:link w:val="Rodap"/>
    <w:uiPriority w:val="99"/>
    <w:rsid w:val="00E97529"/>
  </w:style>
  <w:style w:type="character" w:styleId="Hyperlink">
    <w:name w:val="Hyperlink"/>
    <w:basedOn w:val="Fontepargpadro"/>
    <w:uiPriority w:val="99"/>
    <w:unhideWhenUsed/>
    <w:rsid w:val="00DB6553"/>
    <w:rPr>
      <w:color w:val="0000FF" w:themeColor="hyperlink"/>
      <w:u w:val="single"/>
    </w:rPr>
  </w:style>
  <w:style w:type="character" w:styleId="HiperlinkVisitado">
    <w:name w:val="FollowedHyperlink"/>
    <w:basedOn w:val="Fontepargpadro"/>
    <w:uiPriority w:val="99"/>
    <w:semiHidden/>
    <w:unhideWhenUsed/>
    <w:rsid w:val="00DB65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2015/RC%2005%20-%20Aprova%20Regulamento%20PIANEE%20-%20ANEXO.doc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2015/RC%2005%20-%20Aprova%20Regulamento%20PIANEE%20-%20ANEXO.doc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E38661-233F-47F5-AB43-2BA9B4AD3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10</Pages>
  <Words>2988</Words>
  <Characters>16136</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regina celi de oliveira</dc:creator>
  <cp:lastModifiedBy>Lidiane</cp:lastModifiedBy>
  <cp:revision>31</cp:revision>
  <cp:lastPrinted>2015-10-27T10:46:00Z</cp:lastPrinted>
  <dcterms:created xsi:type="dcterms:W3CDTF">2016-09-12T18:12:00Z</dcterms:created>
  <dcterms:modified xsi:type="dcterms:W3CDTF">2016-11-04T11:03:00Z</dcterms:modified>
</cp:coreProperties>
</file>